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81B5F" w14:textId="77777777" w:rsidR="00C74326" w:rsidRPr="00014A90" w:rsidRDefault="00C74326">
      <w:pPr>
        <w:rPr>
          <w:rFonts w:ascii="Arial" w:eastAsia="Times New Roman" w:hAnsi="Arial" w:cs="Arial"/>
          <w:sz w:val="20"/>
          <w:szCs w:val="20"/>
          <w:lang w:val="en-US"/>
        </w:rPr>
      </w:pPr>
    </w:p>
    <w:p w14:paraId="425ED22B" w14:textId="77777777" w:rsidR="00F444F0" w:rsidRPr="00014A90" w:rsidRDefault="00F444F0">
      <w:pPr>
        <w:rPr>
          <w:rFonts w:ascii="Arial" w:eastAsia="Times New Roman" w:hAnsi="Arial" w:cs="Arial"/>
          <w:sz w:val="20"/>
          <w:szCs w:val="20"/>
          <w:lang w:val="en-US"/>
        </w:rPr>
      </w:pPr>
    </w:p>
    <w:p w14:paraId="4AB1A079" w14:textId="77777777" w:rsidR="00FD5FA2" w:rsidRPr="00014A90" w:rsidRDefault="00CB215D" w:rsidP="00014A90">
      <w:pPr>
        <w:spacing w:after="0"/>
        <w:rPr>
          <w:rFonts w:ascii="Arial" w:hAnsi="Arial" w:cs="Arial"/>
          <w:b/>
          <w:sz w:val="20"/>
          <w:szCs w:val="20"/>
        </w:rPr>
      </w:pPr>
      <w:r w:rsidRPr="00014A90">
        <w:rPr>
          <w:rFonts w:ascii="Arial" w:hAnsi="Arial" w:cs="Arial"/>
          <w:noProof/>
          <w:sz w:val="20"/>
          <w:szCs w:val="20"/>
        </w:rPr>
        <w:drawing>
          <wp:anchor distT="0" distB="0" distL="114300" distR="114300" simplePos="0" relativeHeight="251658752" behindDoc="1" locked="0" layoutInCell="1" allowOverlap="1" wp14:anchorId="4B17E0ED" wp14:editId="6E1CB278">
            <wp:simplePos x="0" y="0"/>
            <wp:positionH relativeFrom="page">
              <wp:posOffset>66675</wp:posOffset>
            </wp:positionH>
            <wp:positionV relativeFrom="page">
              <wp:posOffset>57150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anchor>
        </w:drawing>
      </w:r>
      <w:r w:rsidR="000F4B15" w:rsidRPr="00014A90">
        <w:rPr>
          <w:rFonts w:ascii="Arial" w:hAnsi="Arial" w:cs="Arial"/>
          <w:b/>
          <w:sz w:val="20"/>
          <w:szCs w:val="20"/>
        </w:rPr>
        <w:t>KEY PROGRAMME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bottom w:w="57" w:type="dxa"/>
        </w:tblCellMar>
        <w:tblLook w:val="04A0" w:firstRow="1" w:lastRow="0" w:firstColumn="1" w:lastColumn="0" w:noHBand="0" w:noVBand="1"/>
      </w:tblPr>
      <w:tblGrid>
        <w:gridCol w:w="4347"/>
        <w:gridCol w:w="23"/>
        <w:gridCol w:w="4872"/>
      </w:tblGrid>
      <w:tr w:rsidR="00A50F61" w:rsidRPr="00014A90" w14:paraId="0C72667F" w14:textId="77777777" w:rsidTr="00196016">
        <w:tc>
          <w:tcPr>
            <w:tcW w:w="4596" w:type="dxa"/>
          </w:tcPr>
          <w:p w14:paraId="1B662E88" w14:textId="77777777" w:rsidR="00A50F61" w:rsidRPr="00014A90" w:rsidRDefault="00A50F61" w:rsidP="008B75D0">
            <w:pPr>
              <w:tabs>
                <w:tab w:val="left" w:pos="2746"/>
              </w:tabs>
              <w:rPr>
                <w:rFonts w:ascii="Arial" w:hAnsi="Arial" w:cs="Arial"/>
                <w:b/>
                <w:sz w:val="20"/>
                <w:szCs w:val="20"/>
              </w:rPr>
            </w:pPr>
            <w:r w:rsidRPr="00014A90">
              <w:rPr>
                <w:rFonts w:ascii="Arial" w:hAnsi="Arial" w:cs="Arial"/>
                <w:b/>
                <w:sz w:val="20"/>
                <w:szCs w:val="20"/>
              </w:rPr>
              <w:t>Originating institution(s)</w:t>
            </w:r>
          </w:p>
          <w:sdt>
            <w:sdtPr>
              <w:rPr>
                <w:rFonts w:ascii="Arial" w:hAnsi="Arial" w:cs="Arial"/>
                <w:sz w:val="20"/>
                <w:szCs w:val="20"/>
              </w:rPr>
              <w:alias w:val="Originating_institution(s)"/>
              <w:tag w:val="Originating_institution(s)"/>
              <w:id w:val="-1802214451"/>
              <w:lock w:val="sdtLocked"/>
              <w:placeholder>
                <w:docPart w:val="2AEDD977D5434B22892847E90D5CA031"/>
              </w:placeholder>
              <w:text w:multiLine="1"/>
            </w:sdtPr>
            <w:sdtEndPr/>
            <w:sdtContent>
              <w:p w14:paraId="3A13D273" w14:textId="77777777" w:rsidR="00A50F61" w:rsidRPr="009C761E" w:rsidRDefault="00DF72C5" w:rsidP="00782DB5">
                <w:pPr>
                  <w:tabs>
                    <w:tab w:val="left" w:pos="2746"/>
                  </w:tabs>
                  <w:rPr>
                    <w:rFonts w:ascii="Arial" w:hAnsi="Arial" w:cs="Arial"/>
                    <w:color w:val="FF0000"/>
                    <w:sz w:val="20"/>
                    <w:szCs w:val="20"/>
                  </w:rPr>
                </w:pPr>
                <w:r w:rsidRPr="004273E9">
                  <w:rPr>
                    <w:rFonts w:ascii="Arial" w:hAnsi="Arial" w:cs="Arial"/>
                    <w:sz w:val="20"/>
                    <w:szCs w:val="20"/>
                  </w:rPr>
                  <w:t>Bournemouth University</w:t>
                </w:r>
              </w:p>
            </w:sdtContent>
          </w:sdt>
        </w:tc>
        <w:tc>
          <w:tcPr>
            <w:tcW w:w="4646" w:type="dxa"/>
            <w:gridSpan w:val="2"/>
          </w:tcPr>
          <w:p w14:paraId="257D64B7" w14:textId="77777777" w:rsidR="00A50F61" w:rsidRPr="004273E9" w:rsidRDefault="00A50F61" w:rsidP="00A50F61">
            <w:pPr>
              <w:rPr>
                <w:rFonts w:ascii="Arial" w:hAnsi="Arial" w:cs="Arial"/>
                <w:b/>
                <w:sz w:val="20"/>
                <w:szCs w:val="20"/>
              </w:rPr>
            </w:pPr>
            <w:r w:rsidRPr="00014A90">
              <w:rPr>
                <w:rFonts w:ascii="Arial" w:hAnsi="Arial" w:cs="Arial"/>
                <w:b/>
                <w:sz w:val="20"/>
                <w:szCs w:val="20"/>
              </w:rPr>
              <w:t xml:space="preserve">Faculty </w:t>
            </w:r>
            <w:r w:rsidR="008B75D0" w:rsidRPr="00014A90">
              <w:rPr>
                <w:rFonts w:ascii="Arial" w:hAnsi="Arial" w:cs="Arial"/>
                <w:b/>
                <w:sz w:val="20"/>
                <w:szCs w:val="20"/>
              </w:rPr>
              <w:t>responsible for the pro</w:t>
            </w:r>
            <w:r w:rsidR="008B75D0" w:rsidRPr="004273E9">
              <w:rPr>
                <w:rFonts w:ascii="Arial" w:hAnsi="Arial" w:cs="Arial"/>
                <w:b/>
                <w:sz w:val="20"/>
                <w:szCs w:val="20"/>
              </w:rPr>
              <w:t>gramme</w:t>
            </w:r>
          </w:p>
          <w:sdt>
            <w:sdtPr>
              <w:rPr>
                <w:rFonts w:ascii="Arial" w:hAnsi="Arial" w:cs="Arial"/>
                <w:sz w:val="20"/>
                <w:szCs w:val="20"/>
              </w:rPr>
              <w:alias w:val="Faculty_responsible_for_the_programme"/>
              <w:tag w:val="Faculty_responsible_for_the_programme"/>
              <w:id w:val="-275793593"/>
              <w:lock w:val="sdtLocked"/>
              <w:placeholder>
                <w:docPart w:val="94583670278C4C08B4773D4EACA7E7A7"/>
              </w:placeholder>
              <w:dropDownList>
                <w:listItem w:value="Choose an item."/>
                <w:listItem w:displayText="Faculty of Health and Social Sciences" w:value="Faculty of Health and Social Sciences"/>
                <w:listItem w:displayText="Faculty of Management" w:value="Faculty of Management"/>
                <w:listItem w:displayText="Faculty of Media and Communication" w:value="Faculty of Media and Communication"/>
                <w:listItem w:displayText="Faculty of Science and Technology" w:value="Faculty of Science and Technology"/>
              </w:dropDownList>
            </w:sdtPr>
            <w:sdtEndPr/>
            <w:sdtContent>
              <w:p w14:paraId="568D7946" w14:textId="77777777" w:rsidR="00A50F61" w:rsidRPr="00014A90" w:rsidRDefault="00DF72C5" w:rsidP="00A50F61">
                <w:pPr>
                  <w:rPr>
                    <w:rFonts w:ascii="Arial" w:hAnsi="Arial" w:cs="Arial"/>
                    <w:color w:val="FF0000"/>
                    <w:sz w:val="20"/>
                    <w:szCs w:val="20"/>
                  </w:rPr>
                </w:pPr>
                <w:r w:rsidRPr="004273E9">
                  <w:rPr>
                    <w:rFonts w:ascii="Arial" w:hAnsi="Arial" w:cs="Arial"/>
                    <w:sz w:val="20"/>
                    <w:szCs w:val="20"/>
                  </w:rPr>
                  <w:t>Faculty of Health and Social Sciences</w:t>
                </w:r>
              </w:p>
            </w:sdtContent>
          </w:sdt>
        </w:tc>
      </w:tr>
      <w:tr w:rsidR="006920BA" w:rsidRPr="00014A90" w14:paraId="7B3347EA" w14:textId="77777777" w:rsidTr="00196016">
        <w:tc>
          <w:tcPr>
            <w:tcW w:w="9242" w:type="dxa"/>
            <w:gridSpan w:val="3"/>
          </w:tcPr>
          <w:p w14:paraId="1BD2D77A" w14:textId="77777777" w:rsidR="006920BA" w:rsidRPr="004273E9" w:rsidRDefault="006920BA" w:rsidP="00A50F61">
            <w:pPr>
              <w:rPr>
                <w:rFonts w:ascii="Arial" w:hAnsi="Arial" w:cs="Arial"/>
                <w:b/>
                <w:sz w:val="20"/>
                <w:szCs w:val="20"/>
              </w:rPr>
            </w:pPr>
            <w:r w:rsidRPr="00014A90">
              <w:rPr>
                <w:rFonts w:ascii="Arial" w:hAnsi="Arial" w:cs="Arial"/>
                <w:b/>
                <w:sz w:val="20"/>
                <w:szCs w:val="20"/>
              </w:rPr>
              <w:t>Final award(s), title(s) and credits</w:t>
            </w:r>
          </w:p>
          <w:sdt>
            <w:sdtPr>
              <w:rPr>
                <w:rFonts w:ascii="Arial" w:hAnsi="Arial" w:cs="Arial"/>
                <w:sz w:val="20"/>
                <w:szCs w:val="20"/>
              </w:rPr>
              <w:alias w:val="Final_award(s)_title(s)_credits"/>
              <w:tag w:val="Final_award(s)_title(s)_credits"/>
              <w:id w:val="898327725"/>
              <w:lock w:val="sdtLocked"/>
              <w:placeholder>
                <w:docPart w:val="297C3CD44B864E8B971615CB0A85174C"/>
              </w:placeholder>
              <w:text w:multiLine="1"/>
            </w:sdtPr>
            <w:sdtEndPr/>
            <w:sdtContent>
              <w:p w14:paraId="02A125C9" w14:textId="77777777" w:rsidR="006920BA" w:rsidRPr="001907F0" w:rsidRDefault="00886345" w:rsidP="0025261C">
                <w:pPr>
                  <w:rPr>
                    <w:rFonts w:ascii="Arial" w:hAnsi="Arial" w:cs="Arial"/>
                    <w:sz w:val="20"/>
                    <w:szCs w:val="20"/>
                  </w:rPr>
                </w:pPr>
                <w:r w:rsidRPr="0025261C">
                  <w:rPr>
                    <w:rFonts w:ascii="Arial" w:hAnsi="Arial" w:cs="Arial"/>
                    <w:sz w:val="20"/>
                    <w:szCs w:val="20"/>
                  </w:rPr>
                  <w:t>S</w:t>
                </w:r>
                <w:r w:rsidR="0032458E" w:rsidRPr="0025261C">
                  <w:rPr>
                    <w:rFonts w:ascii="Arial" w:hAnsi="Arial" w:cs="Arial"/>
                    <w:sz w:val="20"/>
                    <w:szCs w:val="20"/>
                  </w:rPr>
                  <w:t xml:space="preserve">upplementary </w:t>
                </w:r>
                <w:r w:rsidR="009C761E" w:rsidRPr="0025261C">
                  <w:rPr>
                    <w:rFonts w:ascii="Arial" w:hAnsi="Arial" w:cs="Arial"/>
                    <w:sz w:val="20"/>
                    <w:szCs w:val="20"/>
                  </w:rPr>
                  <w:t>P</w:t>
                </w:r>
                <w:r w:rsidR="0032458E" w:rsidRPr="0025261C">
                  <w:rPr>
                    <w:rFonts w:ascii="Arial" w:hAnsi="Arial" w:cs="Arial"/>
                    <w:sz w:val="20"/>
                    <w:szCs w:val="20"/>
                  </w:rPr>
                  <w:t>rescribing</w:t>
                </w:r>
                <w:r w:rsidRPr="0025261C">
                  <w:rPr>
                    <w:rFonts w:ascii="Arial" w:hAnsi="Arial" w:cs="Arial"/>
                    <w:sz w:val="20"/>
                    <w:szCs w:val="20"/>
                  </w:rPr>
                  <w:t xml:space="preserve"> </w:t>
                </w:r>
                <w:r w:rsidR="0032458E" w:rsidRPr="0025261C">
                  <w:rPr>
                    <w:rFonts w:ascii="Arial" w:hAnsi="Arial" w:cs="Arial"/>
                    <w:sz w:val="20"/>
                    <w:szCs w:val="20"/>
                  </w:rPr>
                  <w:t>(40 credits level</w:t>
                </w:r>
                <w:r w:rsidR="006C4644" w:rsidRPr="0025261C">
                  <w:rPr>
                    <w:rFonts w:ascii="Arial" w:hAnsi="Arial" w:cs="Arial"/>
                    <w:sz w:val="20"/>
                    <w:szCs w:val="20"/>
                  </w:rPr>
                  <w:t xml:space="preserve"> 7</w:t>
                </w:r>
                <w:r w:rsidR="0032458E" w:rsidRPr="0025261C">
                  <w:rPr>
                    <w:rFonts w:ascii="Arial" w:hAnsi="Arial" w:cs="Arial"/>
                    <w:sz w:val="20"/>
                    <w:szCs w:val="20"/>
                  </w:rPr>
                  <w:t>. 20 ECTS)</w:t>
                </w:r>
              </w:p>
            </w:sdtContent>
          </w:sdt>
        </w:tc>
      </w:tr>
      <w:tr w:rsidR="00CB215D" w:rsidRPr="00014A90" w14:paraId="269EB96B" w14:textId="77777777" w:rsidTr="00196016">
        <w:tc>
          <w:tcPr>
            <w:tcW w:w="9242" w:type="dxa"/>
            <w:gridSpan w:val="3"/>
          </w:tcPr>
          <w:p w14:paraId="795AC92D" w14:textId="77777777" w:rsidR="00CB215D" w:rsidRPr="00014A90" w:rsidRDefault="00EC4E0A" w:rsidP="00A50F61">
            <w:pPr>
              <w:rPr>
                <w:rFonts w:ascii="Arial" w:hAnsi="Arial" w:cs="Arial"/>
                <w:b/>
                <w:sz w:val="20"/>
                <w:szCs w:val="20"/>
              </w:rPr>
            </w:pPr>
            <w:r w:rsidRPr="00014A90">
              <w:rPr>
                <w:rFonts w:ascii="Arial" w:hAnsi="Arial" w:cs="Arial"/>
                <w:b/>
                <w:sz w:val="20"/>
                <w:szCs w:val="20"/>
              </w:rPr>
              <w:t>Intermediate</w:t>
            </w:r>
            <w:r w:rsidR="00CB215D" w:rsidRPr="00014A90">
              <w:rPr>
                <w:rFonts w:ascii="Arial" w:hAnsi="Arial" w:cs="Arial"/>
                <w:b/>
                <w:sz w:val="20"/>
                <w:szCs w:val="20"/>
              </w:rPr>
              <w:t xml:space="preserve"> award(s), title(s) and credits</w:t>
            </w:r>
          </w:p>
          <w:sdt>
            <w:sdtPr>
              <w:rPr>
                <w:rFonts w:ascii="Arial" w:hAnsi="Arial" w:cs="Arial"/>
                <w:sz w:val="20"/>
                <w:szCs w:val="20"/>
              </w:rPr>
              <w:alias w:val="Intermediate_award(s)_title(s)_credits"/>
              <w:tag w:val="Intermediate_award(s)_title(s)_credits"/>
              <w:id w:val="-1135792754"/>
              <w:lock w:val="sdtLocked"/>
              <w:placeholder>
                <w:docPart w:val="C03022E37DFC4998AEC578182D25FCAA"/>
              </w:placeholder>
              <w:text w:multiLine="1"/>
            </w:sdtPr>
            <w:sdtEndPr/>
            <w:sdtContent>
              <w:p w14:paraId="2AE4CD24" w14:textId="77777777" w:rsidR="00CB215D" w:rsidRPr="004273E9" w:rsidRDefault="000D2395" w:rsidP="000D2395">
                <w:pPr>
                  <w:rPr>
                    <w:rFonts w:ascii="Arial" w:hAnsi="Arial" w:cs="Arial"/>
                    <w:sz w:val="20"/>
                    <w:szCs w:val="20"/>
                  </w:rPr>
                </w:pPr>
                <w:r w:rsidRPr="004273E9">
                  <w:rPr>
                    <w:rFonts w:ascii="Arial" w:hAnsi="Arial" w:cs="Arial"/>
                    <w:sz w:val="20"/>
                    <w:szCs w:val="20"/>
                  </w:rPr>
                  <w:t xml:space="preserve">Not applicable </w:t>
                </w:r>
              </w:p>
            </w:sdtContent>
          </w:sdt>
        </w:tc>
      </w:tr>
      <w:tr w:rsidR="00262154" w:rsidRPr="00014A90" w14:paraId="021407C5" w14:textId="77777777" w:rsidTr="00196016">
        <w:tc>
          <w:tcPr>
            <w:tcW w:w="4596" w:type="dxa"/>
          </w:tcPr>
          <w:p w14:paraId="323C0175" w14:textId="77777777" w:rsidR="00262154" w:rsidRPr="009C761E" w:rsidRDefault="00262154" w:rsidP="00A50F61">
            <w:pPr>
              <w:rPr>
                <w:rFonts w:ascii="Arial" w:hAnsi="Arial" w:cs="Arial"/>
                <w:b/>
                <w:sz w:val="20"/>
                <w:szCs w:val="20"/>
                <w:lang w:val="en-US"/>
              </w:rPr>
            </w:pPr>
            <w:r w:rsidRPr="009C761E">
              <w:rPr>
                <w:rFonts w:ascii="Arial" w:hAnsi="Arial" w:cs="Arial"/>
                <w:b/>
                <w:sz w:val="20"/>
                <w:szCs w:val="20"/>
                <w:lang w:val="en-US"/>
              </w:rPr>
              <w:t>UCAS Programme Code(s) (where applicable and if known)</w:t>
            </w:r>
          </w:p>
          <w:sdt>
            <w:sdtPr>
              <w:rPr>
                <w:rFonts w:ascii="Arial" w:hAnsi="Arial" w:cs="Arial"/>
                <w:sz w:val="20"/>
                <w:szCs w:val="20"/>
                <w:lang w:val="en-US"/>
              </w:rPr>
              <w:alias w:val="UCAS_Programme_Code(s)"/>
              <w:tag w:val="UCAS_Programme_Code(s)"/>
              <w:id w:val="1398632808"/>
              <w:lock w:val="sdtLocked"/>
              <w:placeholder>
                <w:docPart w:val="09FA47347AF745519D9D3869EE4EB702"/>
              </w:placeholder>
              <w:text w:multiLine="1"/>
            </w:sdtPr>
            <w:sdtEndPr/>
            <w:sdtContent>
              <w:p w14:paraId="4310B933" w14:textId="77777777" w:rsidR="00262154" w:rsidRPr="00014A90" w:rsidRDefault="00DF72C5" w:rsidP="00DF72C5">
                <w:pPr>
                  <w:rPr>
                    <w:rFonts w:ascii="Arial" w:hAnsi="Arial" w:cs="Arial"/>
                    <w:color w:val="FF0000"/>
                    <w:sz w:val="20"/>
                    <w:szCs w:val="20"/>
                    <w:lang w:val="en-US"/>
                  </w:rPr>
                </w:pPr>
                <w:r w:rsidRPr="004273E9">
                  <w:rPr>
                    <w:rFonts w:ascii="Arial" w:hAnsi="Arial" w:cs="Arial"/>
                    <w:sz w:val="20"/>
                    <w:szCs w:val="20"/>
                    <w:lang w:val="en-US"/>
                  </w:rPr>
                  <w:t>NA</w:t>
                </w:r>
              </w:p>
            </w:sdtContent>
          </w:sdt>
        </w:tc>
        <w:tc>
          <w:tcPr>
            <w:tcW w:w="4646" w:type="dxa"/>
            <w:gridSpan w:val="2"/>
          </w:tcPr>
          <w:p w14:paraId="739DAF3E" w14:textId="77777777" w:rsidR="00BF71F8" w:rsidRDefault="00BF71F8" w:rsidP="0032458E">
            <w:pPr>
              <w:rPr>
                <w:rFonts w:ascii="Arial" w:hAnsi="Arial" w:cs="Arial"/>
                <w:b/>
                <w:sz w:val="20"/>
                <w:szCs w:val="20"/>
                <w:lang w:val="en-US"/>
              </w:rPr>
            </w:pPr>
            <w:r w:rsidRPr="00BF71F8">
              <w:rPr>
                <w:rFonts w:ascii="Arial" w:hAnsi="Arial" w:cs="Arial"/>
                <w:b/>
                <w:sz w:val="20"/>
                <w:szCs w:val="20"/>
                <w:lang w:val="en-US"/>
              </w:rPr>
              <w:t>HECoS (Higher Education Classification of Subjects) Code a</w:t>
            </w:r>
            <w:r>
              <w:rPr>
                <w:rFonts w:ascii="Arial" w:hAnsi="Arial" w:cs="Arial"/>
                <w:b/>
                <w:sz w:val="20"/>
                <w:szCs w:val="20"/>
                <w:lang w:val="en-US"/>
              </w:rPr>
              <w:t>nd balanced or major/minor load</w:t>
            </w:r>
          </w:p>
          <w:p w14:paraId="0358D5F0" w14:textId="77777777" w:rsidR="00DF72C5" w:rsidRPr="00014A90" w:rsidRDefault="00AD03F0" w:rsidP="0032458E">
            <w:pPr>
              <w:rPr>
                <w:rFonts w:ascii="Arial" w:hAnsi="Arial" w:cs="Arial"/>
                <w:sz w:val="20"/>
                <w:szCs w:val="20"/>
                <w:lang w:val="en-US"/>
              </w:rPr>
            </w:pPr>
            <w:sdt>
              <w:sdtPr>
                <w:rPr>
                  <w:rFonts w:ascii="Arial" w:hAnsi="Arial" w:cs="Arial"/>
                  <w:sz w:val="20"/>
                  <w:szCs w:val="20"/>
                  <w:lang w:val="en-US"/>
                </w:rPr>
                <w:alias w:val="HESA_JACS_codes"/>
                <w:tag w:val="HESA_JACS_codes"/>
                <w:id w:val="-2095083937"/>
                <w:lock w:val="sdtLocked"/>
                <w:placeholder>
                  <w:docPart w:val="59AD644FC58D499CA1CAD8B9C2B8090D"/>
                </w:placeholder>
                <w:text w:multiLine="1"/>
              </w:sdtPr>
              <w:sdtEndPr/>
              <w:sdtContent>
                <w:r w:rsidR="005B72D8" w:rsidRPr="00691988">
                  <w:rPr>
                    <w:rFonts w:ascii="Arial" w:hAnsi="Arial" w:cs="Arial"/>
                    <w:sz w:val="20"/>
                    <w:szCs w:val="20"/>
                    <w:lang w:val="en-US"/>
                  </w:rPr>
                  <w:t>100251 (50%</w:t>
                </w:r>
                <w:r w:rsidR="00793361" w:rsidRPr="00691988">
                  <w:rPr>
                    <w:rFonts w:ascii="Arial" w:hAnsi="Arial" w:cs="Arial"/>
                    <w:sz w:val="20"/>
                    <w:szCs w:val="20"/>
                    <w:lang w:val="en-US"/>
                  </w:rPr>
                  <w:t xml:space="preserve">) </w:t>
                </w:r>
                <w:r w:rsidR="005B72D8">
                  <w:rPr>
                    <w:rFonts w:ascii="Arial" w:hAnsi="Arial" w:cs="Arial"/>
                    <w:sz w:val="20"/>
                    <w:szCs w:val="20"/>
                    <w:lang w:val="en-US"/>
                  </w:rPr>
                  <w:br/>
                </w:r>
                <w:r w:rsidR="005B72D8" w:rsidRPr="00691988">
                  <w:rPr>
                    <w:rFonts w:ascii="Arial" w:hAnsi="Arial" w:cs="Arial"/>
                    <w:sz w:val="20"/>
                    <w:szCs w:val="20"/>
                    <w:lang w:val="en-US"/>
                  </w:rPr>
                  <w:t>100476 (50%)</w:t>
                </w:r>
              </w:sdtContent>
            </w:sdt>
          </w:p>
        </w:tc>
      </w:tr>
      <w:tr w:rsidR="00262154" w:rsidRPr="00014A90" w14:paraId="734C1260" w14:textId="77777777" w:rsidTr="00196016">
        <w:tc>
          <w:tcPr>
            <w:tcW w:w="9242" w:type="dxa"/>
            <w:gridSpan w:val="3"/>
          </w:tcPr>
          <w:p w14:paraId="557AD127" w14:textId="77777777" w:rsidR="003A685F" w:rsidRPr="00793361" w:rsidRDefault="00262154" w:rsidP="003A685F">
            <w:pPr>
              <w:rPr>
                <w:rFonts w:ascii="Arial" w:hAnsi="Arial" w:cs="Arial"/>
                <w:b/>
                <w:sz w:val="20"/>
                <w:szCs w:val="20"/>
                <w:lang w:val="en-US"/>
              </w:rPr>
            </w:pPr>
            <w:r w:rsidRPr="00793361">
              <w:rPr>
                <w:rFonts w:ascii="Arial" w:hAnsi="Arial" w:cs="Arial"/>
                <w:b/>
                <w:sz w:val="20"/>
                <w:szCs w:val="20"/>
                <w:lang w:val="en-US"/>
              </w:rPr>
              <w:t>Ext</w:t>
            </w:r>
            <w:r w:rsidR="003A685F" w:rsidRPr="00793361">
              <w:rPr>
                <w:rFonts w:ascii="Arial" w:hAnsi="Arial" w:cs="Arial"/>
                <w:b/>
                <w:sz w:val="20"/>
                <w:szCs w:val="20"/>
                <w:lang w:val="en-US"/>
              </w:rPr>
              <w:t>ernal reference points</w:t>
            </w:r>
          </w:p>
          <w:sdt>
            <w:sdtPr>
              <w:rPr>
                <w:rFonts w:ascii="Arial" w:hAnsi="Arial" w:cs="Arial"/>
                <w:sz w:val="20"/>
                <w:szCs w:val="20"/>
              </w:rPr>
              <w:alias w:val="External_reference_points"/>
              <w:tag w:val="External_reference_points"/>
              <w:id w:val="786862102"/>
              <w:lock w:val="sdtLocked"/>
              <w:placeholder>
                <w:docPart w:val="BDC64D0920A04729A371B08A1A2BC28B"/>
              </w:placeholder>
              <w:text w:multiLine="1"/>
            </w:sdtPr>
            <w:sdtEndPr/>
            <w:sdtContent>
              <w:p w14:paraId="63B6B509" w14:textId="77777777" w:rsidR="00262154" w:rsidRPr="00014A90" w:rsidRDefault="005B72D8" w:rsidP="005B72D8">
                <w:pPr>
                  <w:rPr>
                    <w:rFonts w:ascii="Arial" w:hAnsi="Arial" w:cs="Arial"/>
                    <w:sz w:val="20"/>
                    <w:szCs w:val="20"/>
                    <w:lang w:val="en-US"/>
                  </w:rPr>
                </w:pPr>
                <w:r w:rsidRPr="00BB3489">
                  <w:rPr>
                    <w:rFonts w:ascii="Arial" w:hAnsi="Arial" w:cs="Arial"/>
                    <w:sz w:val="20"/>
                    <w:szCs w:val="20"/>
                  </w:rPr>
                  <w:t xml:space="preserve">The UK Quality Code for Higher Education; Part A: Setting and maintaining academic standards; Chapter A1: UK and European reference points for academic standards (October 2013) </w:t>
                </w:r>
                <w:r>
                  <w:rPr>
                    <w:rFonts w:ascii="Arial" w:hAnsi="Arial" w:cs="Arial"/>
                    <w:sz w:val="20"/>
                    <w:szCs w:val="20"/>
                  </w:rPr>
                  <w:br/>
                </w:r>
                <w:r>
                  <w:rPr>
                    <w:rFonts w:ascii="Arial" w:hAnsi="Arial" w:cs="Arial"/>
                    <w:sz w:val="20"/>
                    <w:szCs w:val="20"/>
                  </w:rPr>
                  <w:br/>
                </w:r>
                <w:r w:rsidRPr="00BB3489">
                  <w:rPr>
                    <w:rFonts w:ascii="Arial" w:hAnsi="Arial" w:cs="Arial"/>
                    <w:sz w:val="20"/>
                    <w:szCs w:val="20"/>
                  </w:rPr>
                  <w:t>HCPC Standards for Prescribing (2019)</w:t>
                </w:r>
              </w:p>
            </w:sdtContent>
          </w:sdt>
        </w:tc>
      </w:tr>
      <w:tr w:rsidR="00262154" w:rsidRPr="00014A90" w14:paraId="24E731CF" w14:textId="77777777" w:rsidTr="00196016">
        <w:tc>
          <w:tcPr>
            <w:tcW w:w="9242" w:type="dxa"/>
            <w:gridSpan w:val="3"/>
          </w:tcPr>
          <w:p w14:paraId="4869F399" w14:textId="77777777" w:rsidR="00262154" w:rsidRPr="00014A90" w:rsidRDefault="00262154" w:rsidP="00406EC6">
            <w:pPr>
              <w:tabs>
                <w:tab w:val="left" w:pos="5760"/>
              </w:tabs>
              <w:rPr>
                <w:rFonts w:ascii="Arial" w:hAnsi="Arial" w:cs="Arial"/>
                <w:b/>
                <w:sz w:val="20"/>
                <w:szCs w:val="20"/>
                <w:lang w:val="en-US"/>
              </w:rPr>
            </w:pPr>
            <w:r w:rsidRPr="00014A90">
              <w:rPr>
                <w:rFonts w:ascii="Arial" w:hAnsi="Arial" w:cs="Arial"/>
                <w:b/>
                <w:sz w:val="20"/>
                <w:szCs w:val="20"/>
                <w:lang w:val="en-US"/>
              </w:rPr>
              <w:t xml:space="preserve">Professional, Statutory </w:t>
            </w:r>
            <w:r w:rsidR="00C235BD" w:rsidRPr="00014A90">
              <w:rPr>
                <w:rFonts w:ascii="Arial" w:hAnsi="Arial" w:cs="Arial"/>
                <w:b/>
                <w:sz w:val="20"/>
                <w:szCs w:val="20"/>
                <w:lang w:val="en-US"/>
              </w:rPr>
              <w:t>and Regulatory Body (PSRB) links</w:t>
            </w:r>
          </w:p>
          <w:sdt>
            <w:sdtPr>
              <w:rPr>
                <w:rFonts w:ascii="Arial" w:hAnsi="Arial" w:cs="Arial"/>
                <w:sz w:val="20"/>
                <w:szCs w:val="20"/>
              </w:rPr>
              <w:alias w:val="PSRB_links"/>
              <w:tag w:val="PSRB_links"/>
              <w:id w:val="186948950"/>
              <w:lock w:val="sdtLocked"/>
              <w:placeholder>
                <w:docPart w:val="F767228050054641821334DAB77B22C2"/>
              </w:placeholder>
              <w:text w:multiLine="1"/>
            </w:sdtPr>
            <w:sdtEndPr/>
            <w:sdtContent>
              <w:p w14:paraId="23B2FED7" w14:textId="77777777" w:rsidR="00262154" w:rsidRPr="004273E9" w:rsidRDefault="005B72D8" w:rsidP="00A71011">
                <w:pPr>
                  <w:tabs>
                    <w:tab w:val="left" w:pos="5760"/>
                  </w:tabs>
                  <w:rPr>
                    <w:rFonts w:ascii="Arial" w:hAnsi="Arial" w:cs="Arial"/>
                    <w:b/>
                    <w:sz w:val="20"/>
                    <w:szCs w:val="20"/>
                    <w:lang w:val="en-US"/>
                  </w:rPr>
                </w:pPr>
                <w:r w:rsidRPr="00922AE4">
                  <w:rPr>
                    <w:rFonts w:ascii="Arial" w:hAnsi="Arial" w:cs="Arial"/>
                    <w:sz w:val="20"/>
                    <w:szCs w:val="20"/>
                  </w:rPr>
                  <w:t>HCPC Standards for Prescribing (2019)</w:t>
                </w:r>
                <w:r w:rsidRPr="004273E9">
                  <w:rPr>
                    <w:rFonts w:ascii="Arial" w:hAnsi="Arial" w:cs="Arial"/>
                    <w:sz w:val="20"/>
                    <w:szCs w:val="20"/>
                  </w:rPr>
                  <w:br/>
                </w:r>
              </w:p>
            </w:sdtContent>
          </w:sdt>
        </w:tc>
      </w:tr>
      <w:tr w:rsidR="00262154" w:rsidRPr="00014A90" w14:paraId="4F094273" w14:textId="77777777" w:rsidTr="00196016">
        <w:tc>
          <w:tcPr>
            <w:tcW w:w="9242" w:type="dxa"/>
            <w:gridSpan w:val="3"/>
          </w:tcPr>
          <w:p w14:paraId="546E9269" w14:textId="77777777" w:rsidR="00C235BD" w:rsidRPr="00014A90" w:rsidRDefault="00262154" w:rsidP="006B1336">
            <w:pPr>
              <w:tabs>
                <w:tab w:val="center" w:pos="4513"/>
              </w:tabs>
              <w:rPr>
                <w:rFonts w:ascii="Arial" w:hAnsi="Arial" w:cs="Arial"/>
                <w:b/>
                <w:sz w:val="20"/>
                <w:szCs w:val="20"/>
              </w:rPr>
            </w:pPr>
            <w:r w:rsidRPr="00014A90">
              <w:rPr>
                <w:rFonts w:ascii="Arial" w:hAnsi="Arial" w:cs="Arial"/>
                <w:b/>
                <w:sz w:val="20"/>
                <w:szCs w:val="20"/>
              </w:rPr>
              <w:t>Places of delivery</w:t>
            </w:r>
            <w:r w:rsidR="00DF72C5" w:rsidRPr="00014A90">
              <w:rPr>
                <w:rFonts w:ascii="Arial" w:hAnsi="Arial" w:cs="Arial"/>
                <w:sz w:val="20"/>
                <w:szCs w:val="20"/>
              </w:rPr>
              <w:t xml:space="preserve"> </w:t>
            </w:r>
          </w:p>
          <w:sdt>
            <w:sdtPr>
              <w:rPr>
                <w:rFonts w:ascii="Arial" w:hAnsi="Arial" w:cs="Arial"/>
                <w:sz w:val="20"/>
                <w:szCs w:val="20"/>
              </w:rPr>
              <w:alias w:val="Places_of_delivery"/>
              <w:tag w:val="Places_of_delivery"/>
              <w:id w:val="1414122402"/>
              <w:lock w:val="sdtLocked"/>
              <w:placeholder>
                <w:docPart w:val="FB40DB703BFE49C9B637A692C25BB927"/>
              </w:placeholder>
              <w:text w:multiLine="1"/>
            </w:sdtPr>
            <w:sdtEndPr/>
            <w:sdtContent>
              <w:p w14:paraId="30F3B989" w14:textId="77777777" w:rsidR="00C235BD" w:rsidRPr="004273E9" w:rsidRDefault="0032458E" w:rsidP="006B1336">
                <w:pPr>
                  <w:tabs>
                    <w:tab w:val="center" w:pos="4513"/>
                  </w:tabs>
                  <w:rPr>
                    <w:rFonts w:ascii="Arial" w:hAnsi="Arial" w:cs="Arial"/>
                    <w:b/>
                    <w:sz w:val="20"/>
                    <w:szCs w:val="20"/>
                  </w:rPr>
                </w:pPr>
                <w:r w:rsidRPr="004273E9">
                  <w:rPr>
                    <w:rFonts w:ascii="Arial" w:hAnsi="Arial" w:cs="Arial"/>
                    <w:sz w:val="20"/>
                    <w:szCs w:val="20"/>
                  </w:rPr>
                  <w:t>Bournemouth University and Portsmouth Campus</w:t>
                </w:r>
              </w:p>
            </w:sdtContent>
          </w:sdt>
          <w:p w14:paraId="11218C1F" w14:textId="77777777" w:rsidR="00262154" w:rsidRPr="00014A90" w:rsidRDefault="00262154" w:rsidP="00C235BD">
            <w:pPr>
              <w:tabs>
                <w:tab w:val="center" w:pos="4513"/>
              </w:tabs>
              <w:rPr>
                <w:rFonts w:ascii="Arial" w:hAnsi="Arial" w:cs="Arial"/>
                <w:i/>
                <w:sz w:val="20"/>
                <w:szCs w:val="20"/>
              </w:rPr>
            </w:pPr>
          </w:p>
        </w:tc>
      </w:tr>
      <w:tr w:rsidR="00007933" w:rsidRPr="00014A90" w14:paraId="5C991AF8" w14:textId="77777777" w:rsidTr="00196016">
        <w:tc>
          <w:tcPr>
            <w:tcW w:w="4596" w:type="dxa"/>
          </w:tcPr>
          <w:p w14:paraId="314710AB" w14:textId="77777777" w:rsidR="00007933" w:rsidRPr="00014A90" w:rsidRDefault="00007933" w:rsidP="00A50F61">
            <w:pPr>
              <w:rPr>
                <w:rFonts w:ascii="Arial" w:hAnsi="Arial" w:cs="Arial"/>
                <w:b/>
                <w:sz w:val="20"/>
                <w:szCs w:val="20"/>
              </w:rPr>
            </w:pPr>
            <w:bookmarkStart w:id="0" w:name="modes_key_information"/>
            <w:r w:rsidRPr="00014A90">
              <w:rPr>
                <w:rFonts w:ascii="Arial" w:hAnsi="Arial" w:cs="Arial"/>
                <w:b/>
                <w:sz w:val="20"/>
                <w:szCs w:val="20"/>
              </w:rPr>
              <w:t>Mode(s) of delivery</w:t>
            </w:r>
            <w:bookmarkEnd w:id="0"/>
          </w:p>
          <w:sdt>
            <w:sdtPr>
              <w:rPr>
                <w:rFonts w:ascii="Arial" w:hAnsi="Arial" w:cs="Arial"/>
                <w:sz w:val="20"/>
                <w:szCs w:val="20"/>
              </w:rPr>
              <w:alias w:val="Mode(s)_of_delivery"/>
              <w:tag w:val="Mode(s)_of_delivery"/>
              <w:id w:val="731118830"/>
              <w:lock w:val="sdtLocked"/>
              <w:placeholder>
                <w:docPart w:val="45391800F34B4B4F89BBBEBE16AF5FDE"/>
              </w:placeholder>
              <w:text w:multiLine="1"/>
            </w:sdtPr>
            <w:sdtEndPr/>
            <w:sdtContent>
              <w:p w14:paraId="0E573043" w14:textId="77777777" w:rsidR="00007933" w:rsidRPr="00014A90" w:rsidRDefault="00DF72C5" w:rsidP="00C235BD">
                <w:pPr>
                  <w:rPr>
                    <w:rFonts w:ascii="Arial" w:hAnsi="Arial" w:cs="Arial"/>
                    <w:b/>
                    <w:sz w:val="20"/>
                    <w:szCs w:val="20"/>
                  </w:rPr>
                </w:pPr>
                <w:r w:rsidRPr="00A422D6">
                  <w:rPr>
                    <w:rFonts w:ascii="Arial" w:hAnsi="Arial" w:cs="Arial"/>
                    <w:sz w:val="20"/>
                    <w:szCs w:val="20"/>
                  </w:rPr>
                  <w:t xml:space="preserve">Part time </w:t>
                </w:r>
              </w:p>
            </w:sdtContent>
          </w:sdt>
        </w:tc>
        <w:tc>
          <w:tcPr>
            <w:tcW w:w="4646" w:type="dxa"/>
            <w:gridSpan w:val="2"/>
          </w:tcPr>
          <w:p w14:paraId="41E34066" w14:textId="77777777" w:rsidR="00007933" w:rsidRPr="00014A90" w:rsidRDefault="00007933" w:rsidP="00A50F61">
            <w:pPr>
              <w:rPr>
                <w:rFonts w:ascii="Arial" w:hAnsi="Arial" w:cs="Arial"/>
                <w:b/>
                <w:sz w:val="20"/>
                <w:szCs w:val="20"/>
              </w:rPr>
            </w:pPr>
            <w:r w:rsidRPr="00014A90">
              <w:rPr>
                <w:rFonts w:ascii="Arial" w:hAnsi="Arial" w:cs="Arial"/>
                <w:b/>
                <w:sz w:val="20"/>
                <w:szCs w:val="20"/>
              </w:rPr>
              <w:t>Language of delivery</w:t>
            </w:r>
          </w:p>
          <w:sdt>
            <w:sdtPr>
              <w:rPr>
                <w:rFonts w:ascii="Arial" w:hAnsi="Arial" w:cs="Arial"/>
                <w:sz w:val="20"/>
                <w:szCs w:val="20"/>
              </w:rPr>
              <w:alias w:val="Language_of_delivery"/>
              <w:tag w:val="Language_of_delivery"/>
              <w:id w:val="-1556550882"/>
              <w:lock w:val="sdtLocked"/>
              <w:placeholder>
                <w:docPart w:val="94AFA840D21F4024A174FFCB2F63EA9D"/>
              </w:placeholder>
              <w:text w:multiLine="1"/>
            </w:sdtPr>
            <w:sdtEndPr/>
            <w:sdtContent>
              <w:p w14:paraId="462A5C86" w14:textId="77777777" w:rsidR="00B8626F" w:rsidRPr="00014A90" w:rsidRDefault="00DF72C5" w:rsidP="00A50F61">
                <w:pPr>
                  <w:rPr>
                    <w:rFonts w:ascii="Arial" w:hAnsi="Arial" w:cs="Arial"/>
                    <w:sz w:val="20"/>
                    <w:szCs w:val="20"/>
                  </w:rPr>
                </w:pPr>
                <w:r w:rsidRPr="00014A90">
                  <w:rPr>
                    <w:rFonts w:ascii="Arial" w:hAnsi="Arial" w:cs="Arial"/>
                    <w:sz w:val="20"/>
                    <w:szCs w:val="20"/>
                  </w:rPr>
                  <w:t xml:space="preserve">English </w:t>
                </w:r>
              </w:p>
            </w:sdtContent>
          </w:sdt>
          <w:p w14:paraId="622C67DB" w14:textId="77777777" w:rsidR="00007933" w:rsidRPr="00014A90" w:rsidRDefault="00007933" w:rsidP="006B1336">
            <w:pPr>
              <w:rPr>
                <w:rFonts w:ascii="Arial" w:hAnsi="Arial" w:cs="Arial"/>
                <w:i/>
                <w:sz w:val="20"/>
                <w:szCs w:val="20"/>
              </w:rPr>
            </w:pPr>
          </w:p>
        </w:tc>
      </w:tr>
      <w:tr w:rsidR="00691244" w:rsidRPr="00014A90" w14:paraId="756BB338" w14:textId="77777777" w:rsidTr="00691244">
        <w:tc>
          <w:tcPr>
            <w:tcW w:w="9242" w:type="dxa"/>
            <w:gridSpan w:val="3"/>
          </w:tcPr>
          <w:p w14:paraId="78AC70D6" w14:textId="77777777" w:rsidR="00691244" w:rsidRPr="00014A90" w:rsidRDefault="00691244" w:rsidP="00A50F61">
            <w:pPr>
              <w:rPr>
                <w:rFonts w:ascii="Arial" w:hAnsi="Arial" w:cs="Arial"/>
                <w:b/>
                <w:sz w:val="20"/>
                <w:szCs w:val="20"/>
              </w:rPr>
            </w:pPr>
            <w:r w:rsidRPr="00014A90">
              <w:rPr>
                <w:rFonts w:ascii="Arial" w:hAnsi="Arial" w:cs="Arial"/>
                <w:b/>
                <w:sz w:val="20"/>
                <w:szCs w:val="20"/>
              </w:rPr>
              <w:t>Typical duration</w:t>
            </w:r>
          </w:p>
          <w:sdt>
            <w:sdtPr>
              <w:rPr>
                <w:rFonts w:ascii="Arial" w:hAnsi="Arial" w:cs="Arial"/>
                <w:sz w:val="20"/>
                <w:szCs w:val="20"/>
              </w:rPr>
              <w:alias w:val="Duration"/>
              <w:tag w:val="Duration"/>
              <w:id w:val="2066830249"/>
              <w:lock w:val="sdtLocked"/>
              <w:placeholder>
                <w:docPart w:val="36092B77F45B4370BE1C905CEB370509"/>
              </w:placeholder>
              <w:text w:multiLine="1"/>
            </w:sdtPr>
            <w:sdtEndPr/>
            <w:sdtContent>
              <w:p w14:paraId="0A71AC4B" w14:textId="77777777" w:rsidR="00B8626F" w:rsidRPr="004273E9" w:rsidRDefault="0032458E" w:rsidP="00A50F61">
                <w:pPr>
                  <w:rPr>
                    <w:rFonts w:ascii="Arial" w:hAnsi="Arial" w:cs="Arial"/>
                    <w:b/>
                    <w:sz w:val="20"/>
                    <w:szCs w:val="20"/>
                  </w:rPr>
                </w:pPr>
                <w:r w:rsidRPr="004273E9">
                  <w:rPr>
                    <w:rFonts w:ascii="Arial" w:hAnsi="Arial" w:cs="Arial"/>
                    <w:sz w:val="20"/>
                    <w:szCs w:val="20"/>
                  </w:rPr>
                  <w:t xml:space="preserve">6 months </w:t>
                </w:r>
              </w:p>
            </w:sdtContent>
          </w:sdt>
          <w:p w14:paraId="45EB781C" w14:textId="77777777" w:rsidR="00691244" w:rsidRPr="00014A90" w:rsidRDefault="00691244" w:rsidP="006B2375">
            <w:pPr>
              <w:rPr>
                <w:rFonts w:ascii="Arial" w:hAnsi="Arial" w:cs="Arial"/>
                <w:i/>
                <w:sz w:val="20"/>
                <w:szCs w:val="20"/>
              </w:rPr>
            </w:pPr>
          </w:p>
        </w:tc>
      </w:tr>
      <w:tr w:rsidR="00007933" w:rsidRPr="00014A90" w14:paraId="7DB5F0F2" w14:textId="77777777" w:rsidTr="00196016">
        <w:tc>
          <w:tcPr>
            <w:tcW w:w="4596" w:type="dxa"/>
          </w:tcPr>
          <w:p w14:paraId="3FC75E82" w14:textId="77777777" w:rsidR="00007933" w:rsidRPr="00014A90" w:rsidRDefault="00B8626F" w:rsidP="00007933">
            <w:pPr>
              <w:tabs>
                <w:tab w:val="right" w:pos="2043"/>
              </w:tabs>
              <w:rPr>
                <w:rFonts w:ascii="Arial" w:hAnsi="Arial" w:cs="Arial"/>
                <w:b/>
                <w:sz w:val="20"/>
                <w:szCs w:val="20"/>
              </w:rPr>
            </w:pPr>
            <w:r w:rsidRPr="00014A90">
              <w:rPr>
                <w:rFonts w:ascii="Arial" w:hAnsi="Arial" w:cs="Arial"/>
                <w:b/>
                <w:sz w:val="20"/>
                <w:szCs w:val="20"/>
              </w:rPr>
              <w:t>Date of first intake</w:t>
            </w:r>
          </w:p>
          <w:sdt>
            <w:sdtPr>
              <w:rPr>
                <w:rFonts w:ascii="Arial" w:hAnsi="Arial" w:cs="Arial"/>
                <w:sz w:val="20"/>
                <w:szCs w:val="20"/>
              </w:rPr>
              <w:alias w:val="Date_first_intake"/>
              <w:tag w:val="Date_first_intake"/>
              <w:id w:val="-2101475550"/>
              <w:lock w:val="sdtLocked"/>
              <w:placeholder>
                <w:docPart w:val="57971EEEBC404516963AA323B8015F49"/>
              </w:placeholder>
              <w:date w:fullDate="2019-09-01T00:00:00Z">
                <w:dateFormat w:val="MMMM yyyy"/>
                <w:lid w:val="en-GB"/>
                <w:storeMappedDataAs w:val="dateTime"/>
                <w:calendar w:val="gregorian"/>
              </w:date>
            </w:sdtPr>
            <w:sdtEndPr/>
            <w:sdtContent>
              <w:p w14:paraId="5E81821B" w14:textId="77777777" w:rsidR="00806405" w:rsidRPr="00014A90" w:rsidRDefault="005B72D8" w:rsidP="00806405">
                <w:pPr>
                  <w:tabs>
                    <w:tab w:val="right" w:pos="2043"/>
                  </w:tabs>
                  <w:rPr>
                    <w:rFonts w:ascii="Arial" w:hAnsi="Arial" w:cs="Arial"/>
                    <w:color w:val="FF0000"/>
                    <w:sz w:val="20"/>
                    <w:szCs w:val="20"/>
                  </w:rPr>
                </w:pPr>
                <w:r>
                  <w:rPr>
                    <w:rFonts w:ascii="Arial" w:hAnsi="Arial" w:cs="Arial"/>
                    <w:sz w:val="20"/>
                    <w:szCs w:val="20"/>
                  </w:rPr>
                  <w:t>September 2019</w:t>
                </w:r>
              </w:p>
            </w:sdtContent>
          </w:sdt>
          <w:p w14:paraId="296940B1" w14:textId="77777777" w:rsidR="00962704" w:rsidRPr="00014A90" w:rsidRDefault="00962704" w:rsidP="0032458E">
            <w:pPr>
              <w:tabs>
                <w:tab w:val="right" w:pos="2043"/>
              </w:tabs>
              <w:rPr>
                <w:rFonts w:ascii="Arial" w:hAnsi="Arial" w:cs="Arial"/>
                <w:i/>
                <w:color w:val="FF0000"/>
                <w:sz w:val="20"/>
                <w:szCs w:val="20"/>
              </w:rPr>
            </w:pPr>
          </w:p>
        </w:tc>
        <w:tc>
          <w:tcPr>
            <w:tcW w:w="4646" w:type="dxa"/>
            <w:gridSpan w:val="2"/>
          </w:tcPr>
          <w:p w14:paraId="45E39BF2" w14:textId="77777777" w:rsidR="00007933" w:rsidRPr="00014A90" w:rsidRDefault="00007933" w:rsidP="00A50F61">
            <w:pPr>
              <w:rPr>
                <w:rFonts w:ascii="Arial" w:hAnsi="Arial" w:cs="Arial"/>
                <w:b/>
                <w:sz w:val="20"/>
                <w:szCs w:val="20"/>
              </w:rPr>
            </w:pPr>
            <w:r w:rsidRPr="00014A90">
              <w:rPr>
                <w:rFonts w:ascii="Arial" w:hAnsi="Arial" w:cs="Arial"/>
                <w:b/>
                <w:sz w:val="20"/>
                <w:szCs w:val="20"/>
              </w:rPr>
              <w:t>Expected start dates</w:t>
            </w:r>
          </w:p>
          <w:sdt>
            <w:sdtPr>
              <w:rPr>
                <w:rFonts w:ascii="Arial" w:hAnsi="Arial" w:cs="Arial"/>
                <w:sz w:val="20"/>
                <w:szCs w:val="20"/>
              </w:rPr>
              <w:alias w:val="Expected_start_dates"/>
              <w:tag w:val="Expected_start_dates"/>
              <w:id w:val="-1985621441"/>
              <w:lock w:val="sdtLocked"/>
              <w:placeholder>
                <w:docPart w:val="D38C3AE0933B4F64BCA7367EC670582E"/>
              </w:placeholder>
              <w:text w:multiLine="1"/>
            </w:sdtPr>
            <w:sdtEndPr/>
            <w:sdtContent>
              <w:p w14:paraId="47E25DFE" w14:textId="77777777" w:rsidR="00754CE2" w:rsidRPr="00014A90" w:rsidRDefault="0032458E" w:rsidP="00A50F61">
                <w:pPr>
                  <w:rPr>
                    <w:rFonts w:ascii="Arial" w:hAnsi="Arial" w:cs="Arial"/>
                    <w:sz w:val="20"/>
                    <w:szCs w:val="20"/>
                  </w:rPr>
                </w:pPr>
                <w:r w:rsidRPr="004273E9">
                  <w:rPr>
                    <w:rFonts w:ascii="Arial" w:hAnsi="Arial" w:cs="Arial"/>
                    <w:sz w:val="20"/>
                    <w:szCs w:val="20"/>
                  </w:rPr>
                  <w:t xml:space="preserve">February,  March September and October, </w:t>
                </w:r>
              </w:p>
            </w:sdtContent>
          </w:sdt>
          <w:p w14:paraId="523CB343" w14:textId="77777777" w:rsidR="00007933" w:rsidRPr="00014A90" w:rsidRDefault="00007933" w:rsidP="006B1336">
            <w:pPr>
              <w:rPr>
                <w:rFonts w:ascii="Arial" w:hAnsi="Arial" w:cs="Arial"/>
                <w:i/>
                <w:sz w:val="20"/>
                <w:szCs w:val="20"/>
              </w:rPr>
            </w:pPr>
          </w:p>
        </w:tc>
      </w:tr>
      <w:tr w:rsidR="00007933" w:rsidRPr="00014A90" w14:paraId="1E8CF02B" w14:textId="77777777" w:rsidTr="00196016">
        <w:tc>
          <w:tcPr>
            <w:tcW w:w="4596" w:type="dxa"/>
          </w:tcPr>
          <w:p w14:paraId="47E96B6D" w14:textId="77777777" w:rsidR="00007933" w:rsidRPr="00014A90" w:rsidRDefault="00007933" w:rsidP="00A50F61">
            <w:pPr>
              <w:rPr>
                <w:rFonts w:ascii="Arial" w:hAnsi="Arial" w:cs="Arial"/>
                <w:b/>
                <w:sz w:val="20"/>
                <w:szCs w:val="20"/>
              </w:rPr>
            </w:pPr>
            <w:r w:rsidRPr="00014A90">
              <w:rPr>
                <w:rFonts w:ascii="Arial" w:hAnsi="Arial" w:cs="Arial"/>
                <w:b/>
                <w:sz w:val="20"/>
                <w:szCs w:val="20"/>
              </w:rPr>
              <w:t>Maximum student numbers</w:t>
            </w:r>
          </w:p>
          <w:sdt>
            <w:sdtPr>
              <w:rPr>
                <w:rFonts w:ascii="Arial" w:hAnsi="Arial" w:cs="Arial"/>
                <w:sz w:val="20"/>
                <w:szCs w:val="20"/>
              </w:rPr>
              <w:alias w:val="Max_student_numbers"/>
              <w:tag w:val="Max_student_numbers"/>
              <w:id w:val="-1236865641"/>
              <w:lock w:val="sdtLocked"/>
              <w:placeholder>
                <w:docPart w:val="6BD3DA12976947BD923BEE5EB39868C6"/>
              </w:placeholder>
              <w:text w:multiLine="1"/>
            </w:sdtPr>
            <w:sdtEndPr/>
            <w:sdtContent>
              <w:p w14:paraId="60CB03A5" w14:textId="77777777" w:rsidR="00BD7366" w:rsidRPr="004273E9" w:rsidRDefault="00D32FB4" w:rsidP="00A50F61">
                <w:pPr>
                  <w:rPr>
                    <w:rFonts w:ascii="Arial" w:hAnsi="Arial" w:cs="Arial"/>
                    <w:sz w:val="20"/>
                    <w:szCs w:val="20"/>
                  </w:rPr>
                </w:pPr>
                <w:r w:rsidRPr="004273E9">
                  <w:rPr>
                    <w:rFonts w:ascii="Arial" w:hAnsi="Arial" w:cs="Arial"/>
                    <w:sz w:val="20"/>
                    <w:szCs w:val="20"/>
                  </w:rPr>
                  <w:t>40</w:t>
                </w:r>
              </w:p>
            </w:sdtContent>
          </w:sdt>
          <w:p w14:paraId="6757C2FB" w14:textId="77777777" w:rsidR="00962704" w:rsidRPr="00014A90" w:rsidRDefault="00962704" w:rsidP="00CA61B3">
            <w:pPr>
              <w:rPr>
                <w:rFonts w:ascii="Arial" w:hAnsi="Arial" w:cs="Arial"/>
                <w:i/>
                <w:color w:val="FF0000"/>
                <w:sz w:val="20"/>
                <w:szCs w:val="20"/>
              </w:rPr>
            </w:pPr>
            <w:r w:rsidRPr="00014A90">
              <w:rPr>
                <w:rFonts w:ascii="Arial" w:hAnsi="Arial" w:cs="Arial"/>
                <w:i/>
                <w:color w:val="FF0000"/>
                <w:sz w:val="20"/>
                <w:szCs w:val="20"/>
              </w:rPr>
              <w:t xml:space="preserve"> </w:t>
            </w:r>
          </w:p>
        </w:tc>
        <w:tc>
          <w:tcPr>
            <w:tcW w:w="4646" w:type="dxa"/>
            <w:gridSpan w:val="2"/>
          </w:tcPr>
          <w:p w14:paraId="2CE0028F" w14:textId="77777777" w:rsidR="00007933" w:rsidRPr="00014A90" w:rsidRDefault="00007933" w:rsidP="00A50F61">
            <w:pPr>
              <w:rPr>
                <w:rFonts w:ascii="Arial" w:hAnsi="Arial" w:cs="Arial"/>
                <w:b/>
                <w:sz w:val="20"/>
                <w:szCs w:val="20"/>
              </w:rPr>
            </w:pPr>
            <w:r w:rsidRPr="00014A90">
              <w:rPr>
                <w:rFonts w:ascii="Arial" w:hAnsi="Arial" w:cs="Arial"/>
                <w:b/>
                <w:sz w:val="20"/>
                <w:szCs w:val="20"/>
              </w:rPr>
              <w:t>Placements</w:t>
            </w:r>
          </w:p>
          <w:sdt>
            <w:sdtPr>
              <w:rPr>
                <w:rFonts w:ascii="Arial" w:hAnsi="Arial" w:cs="Arial"/>
                <w:sz w:val="20"/>
                <w:szCs w:val="20"/>
              </w:rPr>
              <w:alias w:val="Placements"/>
              <w:tag w:val="Placements"/>
              <w:id w:val="-1894958136"/>
              <w:lock w:val="sdtLocked"/>
              <w:placeholder>
                <w:docPart w:val="80292264F4B244F09F51AA9C13B20105"/>
              </w:placeholder>
              <w:text w:multiLine="1"/>
            </w:sdtPr>
            <w:sdtEndPr/>
            <w:sdtContent>
              <w:p w14:paraId="28CEE697" w14:textId="77777777" w:rsidR="00BD7366" w:rsidRPr="00014A90" w:rsidRDefault="00D32FB4" w:rsidP="00A50F61">
                <w:pPr>
                  <w:rPr>
                    <w:rFonts w:ascii="Arial" w:hAnsi="Arial" w:cs="Arial"/>
                    <w:b/>
                    <w:sz w:val="20"/>
                    <w:szCs w:val="20"/>
                  </w:rPr>
                </w:pPr>
                <w:r w:rsidRPr="00014A90">
                  <w:rPr>
                    <w:rFonts w:ascii="Arial" w:hAnsi="Arial" w:cs="Arial"/>
                    <w:sz w:val="20"/>
                    <w:szCs w:val="20"/>
                  </w:rPr>
                  <w:t xml:space="preserve">N/A All </w:t>
                </w:r>
                <w:r w:rsidR="00A10391" w:rsidRPr="00014A90">
                  <w:rPr>
                    <w:rFonts w:ascii="Arial" w:hAnsi="Arial" w:cs="Arial"/>
                    <w:sz w:val="20"/>
                    <w:szCs w:val="20"/>
                  </w:rPr>
                  <w:t>Students in employment</w:t>
                </w:r>
              </w:p>
            </w:sdtContent>
          </w:sdt>
          <w:p w14:paraId="24710300" w14:textId="77777777" w:rsidR="00962704" w:rsidRPr="00014A90" w:rsidRDefault="00962704" w:rsidP="000B4181">
            <w:pPr>
              <w:rPr>
                <w:rFonts w:ascii="Arial" w:hAnsi="Arial" w:cs="Arial"/>
                <w:b/>
                <w:sz w:val="20"/>
                <w:szCs w:val="20"/>
              </w:rPr>
            </w:pPr>
            <w:r w:rsidRPr="00014A90">
              <w:rPr>
                <w:rFonts w:ascii="Arial" w:hAnsi="Arial" w:cs="Arial"/>
                <w:b/>
                <w:sz w:val="20"/>
                <w:szCs w:val="20"/>
              </w:rPr>
              <w:t xml:space="preserve"> </w:t>
            </w:r>
          </w:p>
        </w:tc>
      </w:tr>
      <w:tr w:rsidR="00691244" w:rsidRPr="00014A90" w14:paraId="643E75E4" w14:textId="77777777" w:rsidTr="00691244">
        <w:tc>
          <w:tcPr>
            <w:tcW w:w="4621" w:type="dxa"/>
            <w:gridSpan w:val="2"/>
          </w:tcPr>
          <w:p w14:paraId="1FE65AF2" w14:textId="77777777" w:rsidR="00C4411F" w:rsidRPr="00014A90" w:rsidRDefault="00BD7366" w:rsidP="00C4411F">
            <w:pPr>
              <w:rPr>
                <w:rFonts w:ascii="Arial" w:hAnsi="Arial" w:cs="Arial"/>
                <w:b/>
                <w:sz w:val="20"/>
                <w:szCs w:val="20"/>
              </w:rPr>
            </w:pPr>
            <w:r w:rsidRPr="00014A90">
              <w:rPr>
                <w:rFonts w:ascii="Arial" w:hAnsi="Arial" w:cs="Arial"/>
                <w:b/>
                <w:sz w:val="20"/>
                <w:szCs w:val="20"/>
              </w:rPr>
              <w:t>Partner(s)</w:t>
            </w:r>
            <w:r w:rsidR="00A10391" w:rsidRPr="00014A90">
              <w:rPr>
                <w:rFonts w:ascii="Arial" w:hAnsi="Arial" w:cs="Arial"/>
                <w:b/>
                <w:sz w:val="20"/>
                <w:szCs w:val="20"/>
              </w:rPr>
              <w:t xml:space="preserve"> </w:t>
            </w:r>
          </w:p>
          <w:sdt>
            <w:sdtPr>
              <w:rPr>
                <w:rFonts w:ascii="Arial" w:hAnsi="Arial" w:cs="Arial"/>
                <w:sz w:val="20"/>
                <w:szCs w:val="20"/>
              </w:rPr>
              <w:alias w:val="Partner(s)"/>
              <w:tag w:val="Partner(s)"/>
              <w:id w:val="1187177424"/>
              <w:lock w:val="sdtLocked"/>
              <w:placeholder>
                <w:docPart w:val="567EFEF1E3224D17952C175B4F61B02A"/>
              </w:placeholder>
              <w:dropDownList>
                <w:listItem w:value="Choose an item."/>
                <w:listItem w:displayText="AECC" w:value="AECC"/>
                <w:listItem w:displayText="Bournemouth and Poole College" w:value="Bournemouth and Poole College"/>
                <w:listItem w:displayText="DSCIS, Blandford" w:value="DSCIS, Blandford"/>
                <w:listItem w:displayText="GTA" w:value="GTA"/>
                <w:listItem w:displayText="Kingston Maurward College" w:value="Kingston Maurward College"/>
                <w:listItem w:displayText="Wiltshire College" w:value="Wiltshire College"/>
                <w:listItem w:displayText="Yeovil College" w:value="Yeovil College"/>
                <w:listItem w:displayText="Not applicable" w:value="Not applicable"/>
              </w:dropDownList>
            </w:sdtPr>
            <w:sdtEndPr/>
            <w:sdtContent>
              <w:p w14:paraId="633BA7AA" w14:textId="77777777" w:rsidR="00691244" w:rsidRPr="00014A90" w:rsidRDefault="00A10391" w:rsidP="00C4411F">
                <w:pPr>
                  <w:rPr>
                    <w:rFonts w:ascii="Arial" w:hAnsi="Arial" w:cs="Arial"/>
                    <w:sz w:val="20"/>
                    <w:szCs w:val="20"/>
                  </w:rPr>
                </w:pPr>
                <w:r w:rsidRPr="00014A90">
                  <w:rPr>
                    <w:rFonts w:ascii="Arial" w:hAnsi="Arial" w:cs="Arial"/>
                    <w:sz w:val="20"/>
                    <w:szCs w:val="20"/>
                  </w:rPr>
                  <w:t>Not applicable</w:t>
                </w:r>
              </w:p>
            </w:sdtContent>
          </w:sdt>
        </w:tc>
        <w:tc>
          <w:tcPr>
            <w:tcW w:w="4621" w:type="dxa"/>
          </w:tcPr>
          <w:p w14:paraId="029C15FB" w14:textId="77777777" w:rsidR="00C4411F" w:rsidRPr="00014A90" w:rsidRDefault="00C4411F" w:rsidP="006B1336">
            <w:pPr>
              <w:tabs>
                <w:tab w:val="left" w:pos="5923"/>
              </w:tabs>
              <w:rPr>
                <w:rFonts w:ascii="Arial" w:hAnsi="Arial" w:cs="Arial"/>
                <w:b/>
                <w:sz w:val="20"/>
                <w:szCs w:val="20"/>
              </w:rPr>
            </w:pPr>
            <w:r w:rsidRPr="00014A90">
              <w:rPr>
                <w:rFonts w:ascii="Arial" w:hAnsi="Arial" w:cs="Arial"/>
                <w:b/>
                <w:sz w:val="20"/>
                <w:szCs w:val="20"/>
              </w:rPr>
              <w:t>Partnership model</w:t>
            </w:r>
          </w:p>
          <w:p w14:paraId="3903DCE8" w14:textId="77777777" w:rsidR="00691244" w:rsidRPr="00014A90" w:rsidRDefault="00AD03F0" w:rsidP="00C4411F">
            <w:pPr>
              <w:tabs>
                <w:tab w:val="left" w:pos="5923"/>
              </w:tabs>
              <w:rPr>
                <w:rFonts w:ascii="Arial" w:hAnsi="Arial" w:cs="Arial"/>
                <w:sz w:val="20"/>
                <w:szCs w:val="20"/>
              </w:rPr>
            </w:pPr>
            <w:sdt>
              <w:sdtPr>
                <w:rPr>
                  <w:rFonts w:ascii="Arial" w:hAnsi="Arial" w:cs="Arial"/>
                  <w:sz w:val="20"/>
                  <w:szCs w:val="20"/>
                </w:rPr>
                <w:alias w:val="Partnership_model"/>
                <w:tag w:val="Partnership_model"/>
                <w:id w:val="-1883619614"/>
                <w:lock w:val="sdtLocked"/>
                <w:placeholder>
                  <w:docPart w:val="9A89764B2DB84767A93E0ED8BF327EF2"/>
                </w:placeholder>
                <w:dropDownList>
                  <w:listItem w:value="Choose an item."/>
                  <w:listItem w:displayText="Franchise" w:value="Franchise"/>
                  <w:listItem w:displayText="Validation" w:value="Validation"/>
                  <w:listItem w:displayText="Off-Campus Delivery" w:value="Off-Campus Delivery"/>
                  <w:listItem w:displayText="Shared Delivery/Programme" w:value="Shared Delivery/Programme"/>
                  <w:listItem w:displayText="Not applicable" w:value="Not applicable"/>
                </w:dropDownList>
              </w:sdtPr>
              <w:sdtEndPr/>
              <w:sdtContent>
                <w:r w:rsidR="00A10391" w:rsidRPr="00014A90">
                  <w:rPr>
                    <w:rFonts w:ascii="Arial" w:hAnsi="Arial" w:cs="Arial"/>
                    <w:sz w:val="20"/>
                    <w:szCs w:val="20"/>
                  </w:rPr>
                  <w:t>Not applicable</w:t>
                </w:r>
              </w:sdtContent>
            </w:sdt>
            <w:r w:rsidR="00691244" w:rsidRPr="00014A90">
              <w:rPr>
                <w:rFonts w:ascii="Arial" w:hAnsi="Arial" w:cs="Arial"/>
                <w:sz w:val="20"/>
                <w:szCs w:val="20"/>
              </w:rPr>
              <w:tab/>
            </w:r>
          </w:p>
        </w:tc>
      </w:tr>
      <w:tr w:rsidR="00007933" w:rsidRPr="00014A90" w14:paraId="36CF8BE5" w14:textId="77777777" w:rsidTr="00196016">
        <w:tc>
          <w:tcPr>
            <w:tcW w:w="9242" w:type="dxa"/>
            <w:gridSpan w:val="3"/>
          </w:tcPr>
          <w:p w14:paraId="4B3D92DB" w14:textId="77777777" w:rsidR="00007933" w:rsidRPr="00014A90" w:rsidRDefault="00007933" w:rsidP="00A50F61">
            <w:pPr>
              <w:rPr>
                <w:rFonts w:ascii="Arial" w:hAnsi="Arial" w:cs="Arial"/>
                <w:b/>
                <w:sz w:val="20"/>
                <w:szCs w:val="20"/>
                <w:lang w:val="en-US"/>
              </w:rPr>
            </w:pPr>
            <w:r w:rsidRPr="00014A90">
              <w:rPr>
                <w:rFonts w:ascii="Arial" w:hAnsi="Arial" w:cs="Arial"/>
                <w:b/>
                <w:sz w:val="20"/>
                <w:szCs w:val="20"/>
                <w:lang w:val="en-US"/>
              </w:rPr>
              <w:t>Date of this Programme Specification</w:t>
            </w:r>
          </w:p>
          <w:sdt>
            <w:sdtPr>
              <w:rPr>
                <w:rFonts w:ascii="Arial" w:hAnsi="Arial" w:cs="Arial"/>
                <w:sz w:val="20"/>
                <w:szCs w:val="20"/>
                <w:lang w:val="en-US"/>
              </w:rPr>
              <w:alias w:val="Date_of_doc"/>
              <w:tag w:val="Date_of_doc"/>
              <w:id w:val="-2069944777"/>
              <w:lock w:val="sdtLocked"/>
              <w:placeholder>
                <w:docPart w:val="8CAE201BBEF14BB3A6B0D13689602043"/>
              </w:placeholder>
              <w:text w:multiLine="1"/>
            </w:sdtPr>
            <w:sdtEndPr/>
            <w:sdtContent>
              <w:p w14:paraId="1437AC09" w14:textId="77777777" w:rsidR="00007933" w:rsidRPr="00014A90" w:rsidRDefault="0086246B" w:rsidP="0086246B">
                <w:pPr>
                  <w:rPr>
                    <w:rFonts w:ascii="Arial" w:hAnsi="Arial" w:cs="Arial"/>
                    <w:color w:val="FF0000"/>
                    <w:sz w:val="20"/>
                    <w:szCs w:val="20"/>
                    <w:lang w:val="en-US"/>
                  </w:rPr>
                </w:pPr>
                <w:r>
                  <w:rPr>
                    <w:rFonts w:ascii="Arial" w:hAnsi="Arial" w:cs="Arial"/>
                    <w:sz w:val="20"/>
                    <w:szCs w:val="20"/>
                    <w:lang w:val="en-US"/>
                  </w:rPr>
                  <w:t>November</w:t>
                </w:r>
                <w:r w:rsidRPr="00997495">
                  <w:rPr>
                    <w:rFonts w:ascii="Arial" w:hAnsi="Arial" w:cs="Arial"/>
                    <w:sz w:val="20"/>
                    <w:szCs w:val="20"/>
                    <w:lang w:val="en-US"/>
                  </w:rPr>
                  <w:t xml:space="preserve"> 2019</w:t>
                </w:r>
              </w:p>
            </w:sdtContent>
          </w:sdt>
        </w:tc>
      </w:tr>
      <w:tr w:rsidR="00807470" w:rsidRPr="00014A90" w14:paraId="3F0247D9" w14:textId="77777777" w:rsidTr="00807470">
        <w:tc>
          <w:tcPr>
            <w:tcW w:w="9242" w:type="dxa"/>
            <w:gridSpan w:val="3"/>
          </w:tcPr>
          <w:p w14:paraId="533693A0" w14:textId="77777777" w:rsidR="00A10391" w:rsidRPr="00014A90" w:rsidRDefault="00807470" w:rsidP="00A50F61">
            <w:pPr>
              <w:rPr>
                <w:rFonts w:ascii="Arial" w:hAnsi="Arial" w:cs="Arial"/>
                <w:b/>
                <w:sz w:val="20"/>
                <w:szCs w:val="20"/>
              </w:rPr>
            </w:pPr>
            <w:r w:rsidRPr="00014A90">
              <w:rPr>
                <w:rFonts w:ascii="Arial" w:hAnsi="Arial" w:cs="Arial"/>
                <w:b/>
                <w:sz w:val="20"/>
                <w:szCs w:val="20"/>
              </w:rPr>
              <w:t>Version number</w:t>
            </w:r>
          </w:p>
          <w:sdt>
            <w:sdtPr>
              <w:rPr>
                <w:rFonts w:ascii="Arial" w:hAnsi="Arial" w:cs="Arial"/>
                <w:sz w:val="20"/>
                <w:szCs w:val="20"/>
              </w:rPr>
              <w:alias w:val="Version_number"/>
              <w:tag w:val="Version_number"/>
              <w:id w:val="1756632980"/>
              <w:lock w:val="sdtLocked"/>
              <w:placeholder>
                <w:docPart w:val="AE9FBD2B181F4D97ADF0E40F61F6E304"/>
              </w:placeholder>
              <w:text w:multiLine="1"/>
            </w:sdtPr>
            <w:sdtEndPr/>
            <w:sdtContent>
              <w:p w14:paraId="6FCA4D3E" w14:textId="07FA546F" w:rsidR="00807470" w:rsidRPr="00014A90" w:rsidRDefault="004E3103" w:rsidP="006B1336">
                <w:pPr>
                  <w:rPr>
                    <w:rFonts w:ascii="Arial" w:hAnsi="Arial" w:cs="Arial"/>
                    <w:sz w:val="20"/>
                    <w:szCs w:val="20"/>
                  </w:rPr>
                </w:pPr>
                <w:r w:rsidRPr="00014A90">
                  <w:rPr>
                    <w:rFonts w:ascii="Arial" w:hAnsi="Arial" w:cs="Arial"/>
                    <w:sz w:val="20"/>
                    <w:szCs w:val="20"/>
                  </w:rPr>
                  <w:t>1</w:t>
                </w:r>
                <w:r w:rsidR="00221C19">
                  <w:rPr>
                    <w:rFonts w:ascii="Arial" w:hAnsi="Arial" w:cs="Arial"/>
                    <w:sz w:val="20"/>
                    <w:szCs w:val="20"/>
                  </w:rPr>
                  <w:t>.0-092</w:t>
                </w:r>
                <w:r w:rsidR="00AD03F0">
                  <w:rPr>
                    <w:rFonts w:ascii="Arial" w:hAnsi="Arial" w:cs="Arial"/>
                    <w:sz w:val="20"/>
                    <w:szCs w:val="20"/>
                  </w:rPr>
                  <w:t>5</w:t>
                </w:r>
              </w:p>
            </w:sdtContent>
          </w:sdt>
        </w:tc>
      </w:tr>
      <w:tr w:rsidR="00007933" w:rsidRPr="00014A90" w14:paraId="7261ED2A" w14:textId="77777777" w:rsidTr="00196016">
        <w:tc>
          <w:tcPr>
            <w:tcW w:w="9242" w:type="dxa"/>
            <w:gridSpan w:val="3"/>
          </w:tcPr>
          <w:p w14:paraId="558B2147" w14:textId="77777777" w:rsidR="00007933" w:rsidRPr="00014A90" w:rsidRDefault="003758AF" w:rsidP="00A50F61">
            <w:pPr>
              <w:rPr>
                <w:rFonts w:ascii="Arial" w:hAnsi="Arial" w:cs="Arial"/>
                <w:b/>
                <w:sz w:val="20"/>
                <w:szCs w:val="20"/>
              </w:rPr>
            </w:pPr>
            <w:r w:rsidRPr="00014A90">
              <w:rPr>
                <w:rFonts w:ascii="Arial" w:hAnsi="Arial" w:cs="Arial"/>
                <w:b/>
                <w:sz w:val="20"/>
                <w:szCs w:val="20"/>
              </w:rPr>
              <w:t xml:space="preserve">Approval, review or </w:t>
            </w:r>
            <w:r w:rsidR="00007933" w:rsidRPr="00014A90">
              <w:rPr>
                <w:rFonts w:ascii="Arial" w:hAnsi="Arial" w:cs="Arial"/>
                <w:b/>
                <w:sz w:val="20"/>
                <w:szCs w:val="20"/>
              </w:rPr>
              <w:t>modification reference numbers</w:t>
            </w:r>
          </w:p>
          <w:sdt>
            <w:sdtPr>
              <w:rPr>
                <w:rFonts w:ascii="Arial" w:hAnsi="Arial" w:cs="Arial"/>
                <w:sz w:val="20"/>
                <w:szCs w:val="20"/>
              </w:rPr>
              <w:alias w:val="Unique_ref_numbers"/>
              <w:tag w:val="Unique_ref_numbers"/>
              <w:id w:val="1801418943"/>
              <w:lock w:val="sdtLocked"/>
              <w:placeholder>
                <w:docPart w:val="1A1FEB3B62774B21A423A843BA47F0DC"/>
              </w:placeholder>
              <w:text w:multiLine="1"/>
            </w:sdtPr>
            <w:sdtEndPr/>
            <w:sdtContent>
              <w:p w14:paraId="55888BA4" w14:textId="77777777" w:rsidR="00007933" w:rsidRPr="00014A90" w:rsidRDefault="0086246B" w:rsidP="006E1A24">
                <w:pPr>
                  <w:rPr>
                    <w:rFonts w:ascii="Arial" w:hAnsi="Arial" w:cs="Arial"/>
                    <w:sz w:val="20"/>
                    <w:szCs w:val="20"/>
                  </w:rPr>
                </w:pPr>
                <w:r w:rsidRPr="0086246B">
                  <w:rPr>
                    <w:rFonts w:ascii="Arial" w:hAnsi="Arial" w:cs="Arial"/>
                    <w:sz w:val="20"/>
                    <w:szCs w:val="20"/>
                  </w:rPr>
                  <w:t>E20181937, approved 20/08/2019</w:t>
                </w:r>
                <w:r w:rsidRPr="0086246B">
                  <w:rPr>
                    <w:rFonts w:ascii="Arial" w:hAnsi="Arial" w:cs="Arial"/>
                    <w:sz w:val="20"/>
                    <w:szCs w:val="20"/>
                  </w:rPr>
                  <w:br/>
                  <w:t>EC 1920 11</w:t>
                </w:r>
                <w:r>
                  <w:rPr>
                    <w:rFonts w:ascii="Arial" w:hAnsi="Arial" w:cs="Arial"/>
                    <w:sz w:val="20"/>
                    <w:szCs w:val="20"/>
                  </w:rPr>
                  <w:t>, approved 26/11/2019</w:t>
                </w:r>
              </w:p>
            </w:sdtContent>
          </w:sdt>
        </w:tc>
      </w:tr>
      <w:tr w:rsidR="00337C1F" w:rsidRPr="00014A90" w14:paraId="13F693B8" w14:textId="77777777" w:rsidTr="00196016">
        <w:tc>
          <w:tcPr>
            <w:tcW w:w="9242" w:type="dxa"/>
            <w:gridSpan w:val="3"/>
          </w:tcPr>
          <w:p w14:paraId="31D45540" w14:textId="77777777" w:rsidR="00337C1F" w:rsidRPr="00014A90" w:rsidRDefault="00337C1F" w:rsidP="00A50F61">
            <w:pPr>
              <w:rPr>
                <w:rFonts w:ascii="Arial" w:hAnsi="Arial" w:cs="Arial"/>
                <w:b/>
                <w:sz w:val="20"/>
                <w:szCs w:val="20"/>
              </w:rPr>
            </w:pPr>
            <w:r w:rsidRPr="00014A90">
              <w:rPr>
                <w:rFonts w:ascii="Arial" w:hAnsi="Arial" w:cs="Arial"/>
                <w:b/>
                <w:sz w:val="20"/>
                <w:szCs w:val="20"/>
              </w:rPr>
              <w:t>Author</w:t>
            </w:r>
          </w:p>
          <w:sdt>
            <w:sdtPr>
              <w:rPr>
                <w:rFonts w:ascii="Arial" w:hAnsi="Arial" w:cs="Arial"/>
                <w:sz w:val="20"/>
                <w:szCs w:val="20"/>
              </w:rPr>
              <w:alias w:val="Author"/>
              <w:tag w:val="Author"/>
              <w:id w:val="-360361601"/>
              <w:lock w:val="sdtLocked"/>
              <w:placeholder>
                <w:docPart w:val="02C86C28BBEB457980FC962D2DEA34D7"/>
              </w:placeholder>
              <w:text w:multiLine="1"/>
            </w:sdtPr>
            <w:sdtEndPr/>
            <w:sdtContent>
              <w:p w14:paraId="39D74ECB" w14:textId="77777777" w:rsidR="00337C1F" w:rsidRPr="00014A90" w:rsidRDefault="00D32FB4" w:rsidP="00337C1F">
                <w:pPr>
                  <w:rPr>
                    <w:rFonts w:ascii="Arial" w:hAnsi="Arial" w:cs="Arial"/>
                    <w:color w:val="FF0000"/>
                    <w:sz w:val="20"/>
                    <w:szCs w:val="20"/>
                  </w:rPr>
                </w:pPr>
                <w:r w:rsidRPr="00325037">
                  <w:rPr>
                    <w:rFonts w:ascii="Arial" w:hAnsi="Arial" w:cs="Arial"/>
                    <w:sz w:val="20"/>
                    <w:szCs w:val="20"/>
                  </w:rPr>
                  <w:t xml:space="preserve">Matthew Hartwell </w:t>
                </w:r>
              </w:p>
            </w:sdtContent>
          </w:sdt>
        </w:tc>
      </w:tr>
    </w:tbl>
    <w:p w14:paraId="758DC8BE" w14:textId="77777777" w:rsidR="00050BBB" w:rsidRPr="00014A90" w:rsidRDefault="00050BBB">
      <w:pPr>
        <w:rPr>
          <w:rFonts w:ascii="Arial" w:hAnsi="Arial" w:cs="Arial"/>
          <w:sz w:val="20"/>
          <w:szCs w:val="20"/>
        </w:rPr>
        <w:sectPr w:rsidR="00050BBB" w:rsidRPr="00014A90" w:rsidSect="003E1996">
          <w:type w:val="continuous"/>
          <w:pgSz w:w="11906" w:h="16838"/>
          <w:pgMar w:top="1440" w:right="1440" w:bottom="1440" w:left="1440" w:header="708" w:footer="708" w:gutter="0"/>
          <w:pgNumType w:start="1"/>
          <w:cols w:space="708"/>
          <w:docGrid w:linePitch="360"/>
        </w:sectPr>
      </w:pPr>
    </w:p>
    <w:p w14:paraId="5B5B0520" w14:textId="77777777" w:rsidR="00F862BC" w:rsidRPr="00014A90" w:rsidRDefault="003B2B84" w:rsidP="0073663A">
      <w:pPr>
        <w:spacing w:after="0" w:line="240" w:lineRule="auto"/>
        <w:rPr>
          <w:rFonts w:ascii="Arial" w:hAnsi="Arial" w:cs="Arial"/>
          <w:b/>
          <w:caps/>
          <w:sz w:val="20"/>
          <w:szCs w:val="20"/>
        </w:rPr>
      </w:pPr>
      <w:bookmarkStart w:id="1" w:name="programme_structure"/>
      <w:r w:rsidRPr="00014A90">
        <w:rPr>
          <w:rFonts w:ascii="Arial" w:hAnsi="Arial" w:cs="Arial"/>
          <w:b/>
          <w:caps/>
          <w:sz w:val="20"/>
          <w:szCs w:val="20"/>
        </w:rPr>
        <w:lastRenderedPageBreak/>
        <w:t xml:space="preserve">Programme </w:t>
      </w:r>
      <w:r w:rsidR="00CB3A57" w:rsidRPr="00014A90">
        <w:rPr>
          <w:rFonts w:ascii="Arial" w:hAnsi="Arial" w:cs="Arial"/>
          <w:b/>
          <w:caps/>
          <w:sz w:val="20"/>
          <w:szCs w:val="20"/>
        </w:rPr>
        <w:t>STRUCTURE</w:t>
      </w:r>
      <w:bookmarkEnd w:id="1"/>
    </w:p>
    <w:p w14:paraId="4DE0903D" w14:textId="77777777" w:rsidR="0073663A" w:rsidRPr="00014A90" w:rsidRDefault="0073663A" w:rsidP="0073663A">
      <w:pPr>
        <w:spacing w:after="0" w:line="240" w:lineRule="auto"/>
        <w:rPr>
          <w:rFonts w:ascii="Arial" w:hAnsi="Arial" w:cs="Arial"/>
          <w:color w:val="0070C0"/>
          <w:sz w:val="20"/>
          <w:szCs w:val="20"/>
        </w:rPr>
      </w:pPr>
    </w:p>
    <w:tbl>
      <w:tblPr>
        <w:tblStyle w:val="TableGrid"/>
        <w:tblW w:w="10632" w:type="dxa"/>
        <w:tblInd w:w="-885" w:type="dxa"/>
        <w:tblLayout w:type="fixed"/>
        <w:tblLook w:val="04A0" w:firstRow="1" w:lastRow="0" w:firstColumn="1" w:lastColumn="0" w:noHBand="0" w:noVBand="1"/>
      </w:tblPr>
      <w:tblGrid>
        <w:gridCol w:w="1566"/>
        <w:gridCol w:w="868"/>
        <w:gridCol w:w="882"/>
        <w:gridCol w:w="1526"/>
        <w:gridCol w:w="1134"/>
        <w:gridCol w:w="971"/>
        <w:gridCol w:w="1134"/>
        <w:gridCol w:w="992"/>
        <w:gridCol w:w="1559"/>
      </w:tblGrid>
      <w:tr w:rsidR="00BA6590" w:rsidRPr="00014A90" w14:paraId="16EEB5B3" w14:textId="77777777" w:rsidTr="00BA6590">
        <w:trPr>
          <w:trHeight w:val="83"/>
        </w:trPr>
        <w:tc>
          <w:tcPr>
            <w:tcW w:w="10632" w:type="dxa"/>
            <w:gridSpan w:val="9"/>
            <w:shd w:val="clear" w:color="auto" w:fill="D6E3BC" w:themeFill="accent3" w:themeFillTint="66"/>
          </w:tcPr>
          <w:p w14:paraId="101552BC" w14:textId="77777777" w:rsidR="00BA6590" w:rsidRDefault="00BA6590" w:rsidP="00361E4E">
            <w:pPr>
              <w:rPr>
                <w:rFonts w:ascii="Arial" w:hAnsi="Arial" w:cs="Arial"/>
                <w:sz w:val="20"/>
                <w:szCs w:val="20"/>
              </w:rPr>
            </w:pPr>
            <w:r>
              <w:rPr>
                <w:rFonts w:ascii="Arial" w:hAnsi="Arial" w:cs="Arial"/>
                <w:b/>
                <w:sz w:val="20"/>
                <w:szCs w:val="20"/>
              </w:rPr>
              <w:t>Programme Award and Title:</w:t>
            </w:r>
            <w:r w:rsidRPr="00014A90">
              <w:rPr>
                <w:rFonts w:ascii="Arial" w:hAnsi="Arial" w:cs="Arial"/>
                <w:sz w:val="20"/>
                <w:szCs w:val="20"/>
              </w:rPr>
              <w:t xml:space="preserve"> </w:t>
            </w:r>
            <w:r w:rsidRPr="00361E4E">
              <w:rPr>
                <w:rFonts w:ascii="Arial" w:hAnsi="Arial" w:cs="Arial"/>
                <w:sz w:val="20"/>
                <w:szCs w:val="20"/>
              </w:rPr>
              <w:t>Supplementary Prescribing</w:t>
            </w:r>
            <w:r w:rsidRPr="00014A90">
              <w:rPr>
                <w:rFonts w:ascii="Arial" w:hAnsi="Arial" w:cs="Arial"/>
                <w:sz w:val="20"/>
                <w:szCs w:val="20"/>
              </w:rPr>
              <w:t xml:space="preserve"> </w:t>
            </w:r>
          </w:p>
          <w:p w14:paraId="3B0A586A" w14:textId="77777777" w:rsidR="00AD03F0" w:rsidRPr="00014A90" w:rsidRDefault="00AD03F0" w:rsidP="00361E4E">
            <w:pPr>
              <w:rPr>
                <w:rFonts w:ascii="Arial" w:hAnsi="Arial" w:cs="Arial"/>
                <w:b/>
                <w:i/>
                <w:sz w:val="20"/>
                <w:szCs w:val="20"/>
              </w:rPr>
            </w:pPr>
          </w:p>
        </w:tc>
      </w:tr>
      <w:tr w:rsidR="00BA6590" w:rsidRPr="00014A90" w14:paraId="1EC04DC9" w14:textId="77777777" w:rsidTr="00BA6590">
        <w:trPr>
          <w:trHeight w:val="159"/>
        </w:trPr>
        <w:tc>
          <w:tcPr>
            <w:tcW w:w="10632" w:type="dxa"/>
            <w:gridSpan w:val="9"/>
            <w:shd w:val="clear" w:color="auto" w:fill="FFFFFF" w:themeFill="background1"/>
          </w:tcPr>
          <w:p w14:paraId="1487B813" w14:textId="77777777" w:rsidR="00BA6590" w:rsidRDefault="00BA6590" w:rsidP="00BA6590">
            <w:pPr>
              <w:rPr>
                <w:rFonts w:ascii="Arial" w:hAnsi="Arial" w:cs="Arial"/>
                <w:b/>
                <w:sz w:val="20"/>
                <w:szCs w:val="20"/>
              </w:rPr>
            </w:pPr>
            <w:r>
              <w:rPr>
                <w:rFonts w:ascii="Arial" w:hAnsi="Arial" w:cs="Arial"/>
                <w:b/>
                <w:sz w:val="20"/>
                <w:szCs w:val="20"/>
              </w:rPr>
              <w:t>Level 7</w:t>
            </w:r>
          </w:p>
          <w:p w14:paraId="5EBD49AD" w14:textId="77777777" w:rsidR="00AD03F0" w:rsidRPr="00014A90" w:rsidRDefault="00AD03F0" w:rsidP="00BA6590">
            <w:pPr>
              <w:rPr>
                <w:rFonts w:ascii="Arial" w:hAnsi="Arial" w:cs="Arial"/>
                <w:b/>
                <w:sz w:val="20"/>
                <w:szCs w:val="20"/>
              </w:rPr>
            </w:pPr>
          </w:p>
        </w:tc>
      </w:tr>
      <w:tr w:rsidR="00BA6590" w:rsidRPr="00014A90" w14:paraId="1F168815" w14:textId="77777777" w:rsidTr="00BA6590">
        <w:trPr>
          <w:trHeight w:val="330"/>
        </w:trPr>
        <w:tc>
          <w:tcPr>
            <w:tcW w:w="1566" w:type="dxa"/>
            <w:vMerge w:val="restart"/>
            <w:shd w:val="clear" w:color="auto" w:fill="FFFFFF" w:themeFill="background1"/>
          </w:tcPr>
          <w:p w14:paraId="5274ECFD" w14:textId="77777777" w:rsidR="00BA6590" w:rsidRPr="00014A90" w:rsidRDefault="00BA6590" w:rsidP="00361E4E">
            <w:pPr>
              <w:rPr>
                <w:rFonts w:ascii="Arial" w:hAnsi="Arial" w:cs="Arial"/>
                <w:b/>
                <w:sz w:val="20"/>
                <w:szCs w:val="20"/>
              </w:rPr>
            </w:pPr>
            <w:r w:rsidRPr="00014A90">
              <w:rPr>
                <w:rFonts w:ascii="Arial" w:hAnsi="Arial" w:cs="Arial"/>
                <w:b/>
                <w:sz w:val="20"/>
                <w:szCs w:val="20"/>
              </w:rPr>
              <w:t>Unit Name</w:t>
            </w:r>
          </w:p>
          <w:p w14:paraId="6AB47EFF" w14:textId="77777777" w:rsidR="00BA6590" w:rsidRPr="00014A90" w:rsidRDefault="00BA6590" w:rsidP="00361E4E">
            <w:pPr>
              <w:rPr>
                <w:rFonts w:ascii="Arial" w:hAnsi="Arial" w:cs="Arial"/>
                <w:b/>
                <w:sz w:val="20"/>
                <w:szCs w:val="20"/>
              </w:rPr>
            </w:pPr>
          </w:p>
          <w:p w14:paraId="2978FBB8" w14:textId="77777777" w:rsidR="00BA6590" w:rsidRPr="00014A90" w:rsidRDefault="00BA6590" w:rsidP="00361E4E">
            <w:pPr>
              <w:rPr>
                <w:rFonts w:ascii="Arial" w:hAnsi="Arial" w:cs="Arial"/>
                <w:color w:val="0070C0"/>
                <w:sz w:val="20"/>
                <w:szCs w:val="20"/>
              </w:rPr>
            </w:pPr>
          </w:p>
        </w:tc>
        <w:tc>
          <w:tcPr>
            <w:tcW w:w="868" w:type="dxa"/>
            <w:vMerge w:val="restart"/>
          </w:tcPr>
          <w:p w14:paraId="215D77B8" w14:textId="77777777" w:rsidR="00BA6590" w:rsidRPr="00361E4E" w:rsidRDefault="00BA6590" w:rsidP="00361E4E">
            <w:pPr>
              <w:rPr>
                <w:rFonts w:ascii="Arial" w:hAnsi="Arial" w:cs="Arial"/>
                <w:b/>
                <w:sz w:val="20"/>
                <w:szCs w:val="20"/>
              </w:rPr>
            </w:pPr>
            <w:r w:rsidRPr="00014A90">
              <w:rPr>
                <w:rFonts w:ascii="Arial" w:hAnsi="Arial" w:cs="Arial"/>
                <w:b/>
                <w:sz w:val="20"/>
                <w:szCs w:val="20"/>
              </w:rPr>
              <w:t>Core / Option</w:t>
            </w:r>
          </w:p>
        </w:tc>
        <w:tc>
          <w:tcPr>
            <w:tcW w:w="882" w:type="dxa"/>
            <w:vMerge w:val="restart"/>
          </w:tcPr>
          <w:p w14:paraId="19C69853" w14:textId="77777777" w:rsidR="00BA6590" w:rsidRPr="00361E4E" w:rsidRDefault="00BA6590" w:rsidP="00361E4E">
            <w:pPr>
              <w:rPr>
                <w:rFonts w:ascii="Arial" w:hAnsi="Arial" w:cs="Arial"/>
                <w:b/>
                <w:color w:val="0070C0"/>
                <w:sz w:val="20"/>
                <w:szCs w:val="20"/>
              </w:rPr>
            </w:pPr>
            <w:r w:rsidRPr="00014A90">
              <w:rPr>
                <w:rFonts w:ascii="Arial" w:hAnsi="Arial" w:cs="Arial"/>
                <w:b/>
                <w:sz w:val="20"/>
                <w:szCs w:val="20"/>
              </w:rPr>
              <w:t>No of credits</w:t>
            </w:r>
          </w:p>
        </w:tc>
        <w:tc>
          <w:tcPr>
            <w:tcW w:w="3631" w:type="dxa"/>
            <w:gridSpan w:val="3"/>
          </w:tcPr>
          <w:p w14:paraId="72CE70C1" w14:textId="77777777" w:rsidR="00BA6590" w:rsidRPr="00014A90" w:rsidRDefault="00BA6590" w:rsidP="00361E4E">
            <w:pPr>
              <w:rPr>
                <w:rFonts w:ascii="Arial" w:hAnsi="Arial" w:cs="Arial"/>
                <w:b/>
                <w:sz w:val="20"/>
                <w:szCs w:val="20"/>
              </w:rPr>
            </w:pPr>
            <w:r w:rsidRPr="00014A90">
              <w:rPr>
                <w:rFonts w:ascii="Arial" w:hAnsi="Arial" w:cs="Arial"/>
                <w:b/>
                <w:sz w:val="20"/>
                <w:szCs w:val="20"/>
              </w:rPr>
              <w:t>Assessment Element Weightings</w:t>
            </w:r>
          </w:p>
        </w:tc>
        <w:tc>
          <w:tcPr>
            <w:tcW w:w="1134" w:type="dxa"/>
            <w:vMerge w:val="restart"/>
          </w:tcPr>
          <w:p w14:paraId="74C89CB0" w14:textId="77777777" w:rsidR="00BA6590" w:rsidRPr="00361E4E" w:rsidRDefault="00BA6590" w:rsidP="00361E4E">
            <w:pPr>
              <w:rPr>
                <w:rFonts w:ascii="Arial" w:hAnsi="Arial" w:cs="Arial"/>
                <w:b/>
                <w:sz w:val="20"/>
                <w:szCs w:val="20"/>
              </w:rPr>
            </w:pPr>
            <w:r w:rsidRPr="00361E4E">
              <w:rPr>
                <w:rFonts w:ascii="Arial" w:hAnsi="Arial" w:cs="Arial"/>
                <w:b/>
                <w:sz w:val="20"/>
                <w:szCs w:val="20"/>
              </w:rPr>
              <w:t>Expected</w:t>
            </w:r>
          </w:p>
          <w:p w14:paraId="4F300073" w14:textId="77777777" w:rsidR="00BA6590" w:rsidRPr="00361E4E" w:rsidRDefault="00BA6590" w:rsidP="00361E4E">
            <w:pPr>
              <w:rPr>
                <w:rFonts w:ascii="Arial" w:hAnsi="Arial" w:cs="Arial"/>
                <w:sz w:val="20"/>
                <w:szCs w:val="20"/>
              </w:rPr>
            </w:pPr>
            <w:r w:rsidRPr="00361E4E">
              <w:rPr>
                <w:rFonts w:ascii="Arial" w:hAnsi="Arial" w:cs="Arial"/>
                <w:b/>
                <w:sz w:val="20"/>
                <w:szCs w:val="20"/>
              </w:rPr>
              <w:t xml:space="preserve">Contact hours per unit </w:t>
            </w:r>
          </w:p>
        </w:tc>
        <w:tc>
          <w:tcPr>
            <w:tcW w:w="992" w:type="dxa"/>
            <w:vMerge w:val="restart"/>
          </w:tcPr>
          <w:p w14:paraId="7F8E26FF" w14:textId="77777777" w:rsidR="00BA6590" w:rsidRPr="00361E4E" w:rsidRDefault="00BA6590" w:rsidP="00361E4E">
            <w:pPr>
              <w:rPr>
                <w:rFonts w:ascii="Arial" w:hAnsi="Arial" w:cs="Arial"/>
                <w:b/>
                <w:sz w:val="20"/>
                <w:szCs w:val="20"/>
              </w:rPr>
            </w:pPr>
            <w:r w:rsidRPr="00361E4E">
              <w:rPr>
                <w:rFonts w:ascii="Arial" w:hAnsi="Arial" w:cs="Arial"/>
                <w:b/>
                <w:sz w:val="20"/>
                <w:szCs w:val="20"/>
              </w:rPr>
              <w:t>Unit</w:t>
            </w:r>
          </w:p>
          <w:p w14:paraId="0B7B0212" w14:textId="77777777" w:rsidR="00BA6590" w:rsidRPr="00361E4E" w:rsidRDefault="00BA6590" w:rsidP="00361E4E">
            <w:pPr>
              <w:rPr>
                <w:rFonts w:ascii="Arial" w:hAnsi="Arial" w:cs="Arial"/>
                <w:color w:val="0070C0"/>
                <w:sz w:val="20"/>
                <w:szCs w:val="20"/>
              </w:rPr>
            </w:pPr>
            <w:r w:rsidRPr="00361E4E">
              <w:rPr>
                <w:rFonts w:ascii="Arial" w:hAnsi="Arial" w:cs="Arial"/>
                <w:b/>
                <w:sz w:val="20"/>
                <w:szCs w:val="20"/>
              </w:rPr>
              <w:t>Version No.</w:t>
            </w:r>
          </w:p>
        </w:tc>
        <w:tc>
          <w:tcPr>
            <w:tcW w:w="1559" w:type="dxa"/>
            <w:vMerge w:val="restart"/>
          </w:tcPr>
          <w:p w14:paraId="090B22B7" w14:textId="77777777" w:rsidR="00BA6590" w:rsidRPr="00361E4E" w:rsidRDefault="00BA6590" w:rsidP="00361E4E">
            <w:pPr>
              <w:rPr>
                <w:rFonts w:ascii="Arial" w:eastAsiaTheme="minorHAnsi" w:hAnsi="Arial" w:cs="Arial"/>
                <w:b/>
                <w:sz w:val="20"/>
                <w:szCs w:val="20"/>
                <w:lang w:eastAsia="en-US"/>
              </w:rPr>
            </w:pPr>
            <w:r w:rsidRPr="00361E4E">
              <w:rPr>
                <w:rFonts w:ascii="Arial" w:eastAsiaTheme="minorHAnsi" w:hAnsi="Arial" w:cs="Arial"/>
                <w:b/>
                <w:sz w:val="20"/>
                <w:szCs w:val="20"/>
                <w:lang w:eastAsia="en-US"/>
              </w:rPr>
              <w:t>HECoS Code</w:t>
            </w:r>
          </w:p>
          <w:p w14:paraId="0B3F8679" w14:textId="77777777" w:rsidR="00BA6590" w:rsidRPr="00361E4E" w:rsidRDefault="00BA6590" w:rsidP="00361E4E">
            <w:pPr>
              <w:rPr>
                <w:rFonts w:ascii="Arial" w:eastAsiaTheme="minorHAnsi" w:hAnsi="Arial" w:cs="Arial"/>
                <w:sz w:val="19"/>
                <w:szCs w:val="19"/>
                <w:lang w:eastAsia="en-US"/>
              </w:rPr>
            </w:pPr>
            <w:r w:rsidRPr="00361E4E">
              <w:rPr>
                <w:rFonts w:ascii="Arial" w:eastAsiaTheme="minorHAnsi" w:hAnsi="Arial" w:cs="Arial"/>
                <w:sz w:val="19"/>
                <w:szCs w:val="19"/>
                <w:lang w:eastAsia="en-US"/>
              </w:rPr>
              <w:t xml:space="preserve">(plus </w:t>
            </w:r>
            <w:r w:rsidRPr="00361E4E">
              <w:rPr>
                <w:rFonts w:ascii="Arial" w:eastAsiaTheme="minorHAnsi" w:hAnsi="Arial" w:cs="Arial"/>
                <w:sz w:val="19"/>
                <w:szCs w:val="19"/>
                <w:lang w:val="en-US"/>
              </w:rPr>
              <w:t>balanced or major/</w:t>
            </w:r>
            <w:r>
              <w:rPr>
                <w:rFonts w:ascii="Arial" w:eastAsiaTheme="minorHAnsi" w:hAnsi="Arial" w:cs="Arial"/>
                <w:sz w:val="19"/>
                <w:szCs w:val="19"/>
                <w:lang w:val="en-US"/>
              </w:rPr>
              <w:t xml:space="preserve"> </w:t>
            </w:r>
            <w:r w:rsidRPr="00361E4E">
              <w:rPr>
                <w:rFonts w:ascii="Arial" w:eastAsiaTheme="minorHAnsi" w:hAnsi="Arial" w:cs="Arial"/>
                <w:sz w:val="19"/>
                <w:szCs w:val="19"/>
                <w:lang w:val="en-US"/>
              </w:rPr>
              <w:t>minor load)</w:t>
            </w:r>
          </w:p>
        </w:tc>
      </w:tr>
      <w:tr w:rsidR="00BA6590" w:rsidRPr="00014A90" w14:paraId="5AECF283" w14:textId="77777777" w:rsidTr="00BA6590">
        <w:trPr>
          <w:trHeight w:val="345"/>
        </w:trPr>
        <w:tc>
          <w:tcPr>
            <w:tcW w:w="1566" w:type="dxa"/>
            <w:vMerge/>
            <w:shd w:val="clear" w:color="auto" w:fill="FFFFFF" w:themeFill="background1"/>
          </w:tcPr>
          <w:p w14:paraId="3E6F42FA" w14:textId="77777777" w:rsidR="00BA6590" w:rsidRPr="00014A90" w:rsidRDefault="00BA6590" w:rsidP="00361E4E">
            <w:pPr>
              <w:rPr>
                <w:rFonts w:ascii="Arial" w:hAnsi="Arial" w:cs="Arial"/>
                <w:b/>
                <w:sz w:val="20"/>
                <w:szCs w:val="20"/>
              </w:rPr>
            </w:pPr>
          </w:p>
        </w:tc>
        <w:tc>
          <w:tcPr>
            <w:tcW w:w="868" w:type="dxa"/>
            <w:vMerge/>
          </w:tcPr>
          <w:p w14:paraId="4D69573F" w14:textId="77777777" w:rsidR="00BA6590" w:rsidRPr="00014A90" w:rsidRDefault="00BA6590" w:rsidP="00361E4E">
            <w:pPr>
              <w:rPr>
                <w:rFonts w:ascii="Arial" w:hAnsi="Arial" w:cs="Arial"/>
                <w:b/>
                <w:sz w:val="20"/>
                <w:szCs w:val="20"/>
              </w:rPr>
            </w:pPr>
          </w:p>
        </w:tc>
        <w:tc>
          <w:tcPr>
            <w:tcW w:w="882" w:type="dxa"/>
            <w:vMerge/>
          </w:tcPr>
          <w:p w14:paraId="5D44F157" w14:textId="77777777" w:rsidR="00BA6590" w:rsidRPr="00014A90" w:rsidRDefault="00BA6590" w:rsidP="00361E4E">
            <w:pPr>
              <w:rPr>
                <w:rFonts w:ascii="Arial" w:hAnsi="Arial" w:cs="Arial"/>
                <w:b/>
                <w:sz w:val="20"/>
                <w:szCs w:val="20"/>
              </w:rPr>
            </w:pPr>
          </w:p>
        </w:tc>
        <w:tc>
          <w:tcPr>
            <w:tcW w:w="1526" w:type="dxa"/>
          </w:tcPr>
          <w:p w14:paraId="38EB6E33" w14:textId="77777777" w:rsidR="00BA6590" w:rsidRPr="00014A90" w:rsidRDefault="00BA6590" w:rsidP="00361E4E">
            <w:pPr>
              <w:jc w:val="center"/>
              <w:rPr>
                <w:rFonts w:ascii="Arial" w:hAnsi="Arial" w:cs="Arial"/>
                <w:b/>
                <w:sz w:val="20"/>
                <w:szCs w:val="20"/>
              </w:rPr>
            </w:pPr>
            <w:r w:rsidRPr="00014A90">
              <w:rPr>
                <w:rFonts w:ascii="Arial" w:hAnsi="Arial" w:cs="Arial"/>
                <w:b/>
                <w:sz w:val="20"/>
                <w:szCs w:val="20"/>
              </w:rPr>
              <w:t>Exam</w:t>
            </w:r>
          </w:p>
          <w:p w14:paraId="3AEF5AF7" w14:textId="77777777" w:rsidR="00BA6590" w:rsidRPr="00361E4E" w:rsidRDefault="00BA6590" w:rsidP="00361E4E">
            <w:pPr>
              <w:jc w:val="center"/>
              <w:rPr>
                <w:rFonts w:ascii="Arial" w:hAnsi="Arial" w:cs="Arial"/>
                <w:b/>
                <w:sz w:val="20"/>
                <w:szCs w:val="20"/>
              </w:rPr>
            </w:pPr>
            <w:r w:rsidRPr="00014A90">
              <w:rPr>
                <w:rFonts w:ascii="Arial" w:hAnsi="Arial" w:cs="Arial"/>
                <w:b/>
                <w:sz w:val="20"/>
                <w:szCs w:val="20"/>
              </w:rPr>
              <w:t>1</w:t>
            </w:r>
          </w:p>
        </w:tc>
        <w:tc>
          <w:tcPr>
            <w:tcW w:w="1134" w:type="dxa"/>
          </w:tcPr>
          <w:p w14:paraId="0B8197AA" w14:textId="77777777" w:rsidR="00BA6590" w:rsidRDefault="00BA6590" w:rsidP="00361E4E">
            <w:pPr>
              <w:jc w:val="center"/>
              <w:rPr>
                <w:rFonts w:ascii="Arial" w:hAnsi="Arial" w:cs="Arial"/>
                <w:b/>
                <w:sz w:val="20"/>
                <w:szCs w:val="20"/>
              </w:rPr>
            </w:pPr>
            <w:r>
              <w:rPr>
                <w:rFonts w:ascii="Arial" w:hAnsi="Arial" w:cs="Arial"/>
                <w:b/>
                <w:sz w:val="20"/>
                <w:szCs w:val="20"/>
              </w:rPr>
              <w:t xml:space="preserve">Exam </w:t>
            </w:r>
          </w:p>
          <w:p w14:paraId="05A417BF" w14:textId="77777777" w:rsidR="00BA6590" w:rsidRPr="00014A90" w:rsidRDefault="00BA6590" w:rsidP="00361E4E">
            <w:pPr>
              <w:jc w:val="center"/>
              <w:rPr>
                <w:rFonts w:ascii="Arial" w:hAnsi="Arial" w:cs="Arial"/>
                <w:b/>
                <w:sz w:val="20"/>
                <w:szCs w:val="20"/>
              </w:rPr>
            </w:pPr>
            <w:r>
              <w:rPr>
                <w:rFonts w:ascii="Arial" w:hAnsi="Arial" w:cs="Arial"/>
                <w:b/>
                <w:sz w:val="20"/>
                <w:szCs w:val="20"/>
              </w:rPr>
              <w:t>2</w:t>
            </w:r>
          </w:p>
        </w:tc>
        <w:tc>
          <w:tcPr>
            <w:tcW w:w="971" w:type="dxa"/>
          </w:tcPr>
          <w:p w14:paraId="032FBCB4" w14:textId="77777777" w:rsidR="00BA6590" w:rsidRPr="00014A90" w:rsidRDefault="00BA6590" w:rsidP="002C7DD2">
            <w:pPr>
              <w:jc w:val="center"/>
              <w:rPr>
                <w:rFonts w:ascii="Arial" w:hAnsi="Arial" w:cs="Arial"/>
                <w:b/>
                <w:sz w:val="20"/>
                <w:szCs w:val="20"/>
              </w:rPr>
            </w:pPr>
            <w:proofErr w:type="spellStart"/>
            <w:r w:rsidRPr="00014A90">
              <w:rPr>
                <w:rFonts w:ascii="Arial" w:hAnsi="Arial" w:cs="Arial"/>
                <w:b/>
                <w:sz w:val="20"/>
                <w:szCs w:val="20"/>
              </w:rPr>
              <w:t>Cwk</w:t>
            </w:r>
            <w:proofErr w:type="spellEnd"/>
          </w:p>
          <w:p w14:paraId="5966EF59" w14:textId="77777777" w:rsidR="00BA6590" w:rsidRPr="00014A90" w:rsidRDefault="00BA6590" w:rsidP="002C7DD2">
            <w:pPr>
              <w:jc w:val="center"/>
              <w:rPr>
                <w:rFonts w:ascii="Arial" w:hAnsi="Arial" w:cs="Arial"/>
                <w:b/>
                <w:sz w:val="20"/>
                <w:szCs w:val="20"/>
              </w:rPr>
            </w:pPr>
            <w:r>
              <w:rPr>
                <w:rFonts w:ascii="Arial" w:hAnsi="Arial" w:cs="Arial"/>
                <w:b/>
                <w:sz w:val="20"/>
                <w:szCs w:val="20"/>
              </w:rPr>
              <w:t>1</w:t>
            </w:r>
          </w:p>
        </w:tc>
        <w:tc>
          <w:tcPr>
            <w:tcW w:w="1134" w:type="dxa"/>
            <w:vMerge/>
          </w:tcPr>
          <w:p w14:paraId="5CF91EBF" w14:textId="77777777" w:rsidR="00BA6590" w:rsidRPr="00014A90" w:rsidRDefault="00BA6590" w:rsidP="00361E4E">
            <w:pPr>
              <w:jc w:val="center"/>
              <w:rPr>
                <w:rFonts w:ascii="Arial" w:hAnsi="Arial" w:cs="Arial"/>
                <w:b/>
                <w:sz w:val="20"/>
                <w:szCs w:val="20"/>
              </w:rPr>
            </w:pPr>
          </w:p>
        </w:tc>
        <w:tc>
          <w:tcPr>
            <w:tcW w:w="992" w:type="dxa"/>
            <w:vMerge/>
          </w:tcPr>
          <w:p w14:paraId="5C1D6811" w14:textId="77777777" w:rsidR="00BA6590" w:rsidRPr="00014A90" w:rsidRDefault="00BA6590" w:rsidP="00361E4E">
            <w:pPr>
              <w:jc w:val="center"/>
              <w:rPr>
                <w:rFonts w:ascii="Arial" w:hAnsi="Arial" w:cs="Arial"/>
                <w:b/>
                <w:sz w:val="20"/>
                <w:szCs w:val="20"/>
              </w:rPr>
            </w:pPr>
          </w:p>
        </w:tc>
        <w:tc>
          <w:tcPr>
            <w:tcW w:w="1559" w:type="dxa"/>
            <w:vMerge/>
          </w:tcPr>
          <w:p w14:paraId="6F2E367B" w14:textId="77777777" w:rsidR="00BA6590" w:rsidRPr="00014A90" w:rsidRDefault="00BA6590" w:rsidP="00361E4E">
            <w:pPr>
              <w:rPr>
                <w:rFonts w:ascii="Arial" w:hAnsi="Arial" w:cs="Arial"/>
                <w:b/>
                <w:sz w:val="20"/>
                <w:szCs w:val="20"/>
              </w:rPr>
            </w:pPr>
          </w:p>
        </w:tc>
      </w:tr>
      <w:tr w:rsidR="00BA6590" w:rsidRPr="00014A90" w14:paraId="5BC895FA" w14:textId="77777777" w:rsidTr="00BA6590">
        <w:trPr>
          <w:trHeight w:val="345"/>
        </w:trPr>
        <w:tc>
          <w:tcPr>
            <w:tcW w:w="1566" w:type="dxa"/>
          </w:tcPr>
          <w:p w14:paraId="4F205FBC" w14:textId="77777777" w:rsidR="00BA6590" w:rsidRPr="00886345" w:rsidRDefault="00BA6590" w:rsidP="00361E4E">
            <w:pPr>
              <w:rPr>
                <w:rFonts w:ascii="Arial" w:hAnsi="Arial" w:cs="Arial"/>
                <w:b/>
                <w:color w:val="FF0000"/>
                <w:sz w:val="20"/>
                <w:szCs w:val="20"/>
              </w:rPr>
            </w:pPr>
            <w:r w:rsidRPr="00361E4E">
              <w:rPr>
                <w:rFonts w:ascii="Arial" w:hAnsi="Arial" w:cs="Arial"/>
                <w:sz w:val="20"/>
                <w:szCs w:val="20"/>
              </w:rPr>
              <w:t xml:space="preserve">Supplementary Prescribing  </w:t>
            </w:r>
          </w:p>
        </w:tc>
        <w:tc>
          <w:tcPr>
            <w:tcW w:w="868" w:type="dxa"/>
          </w:tcPr>
          <w:p w14:paraId="28058877" w14:textId="77777777" w:rsidR="00BA6590" w:rsidRPr="00014A90" w:rsidRDefault="00BA6590" w:rsidP="00361E4E">
            <w:pPr>
              <w:jc w:val="center"/>
              <w:rPr>
                <w:rFonts w:ascii="Arial" w:hAnsi="Arial" w:cs="Arial"/>
                <w:sz w:val="20"/>
                <w:szCs w:val="20"/>
              </w:rPr>
            </w:pPr>
            <w:r w:rsidRPr="00014A90">
              <w:rPr>
                <w:rFonts w:ascii="Arial" w:hAnsi="Arial" w:cs="Arial"/>
                <w:sz w:val="20"/>
                <w:szCs w:val="20"/>
              </w:rPr>
              <w:t>Core</w:t>
            </w:r>
          </w:p>
        </w:tc>
        <w:tc>
          <w:tcPr>
            <w:tcW w:w="882" w:type="dxa"/>
          </w:tcPr>
          <w:p w14:paraId="7750F68C" w14:textId="77777777" w:rsidR="00BA6590" w:rsidRPr="00014A90" w:rsidRDefault="00BA6590" w:rsidP="00361E4E">
            <w:pPr>
              <w:jc w:val="center"/>
              <w:rPr>
                <w:rFonts w:ascii="Arial" w:hAnsi="Arial" w:cs="Arial"/>
                <w:b/>
                <w:sz w:val="20"/>
                <w:szCs w:val="20"/>
              </w:rPr>
            </w:pPr>
            <w:r>
              <w:rPr>
                <w:rFonts w:ascii="Arial" w:hAnsi="Arial" w:cs="Arial"/>
                <w:sz w:val="20"/>
                <w:szCs w:val="20"/>
              </w:rPr>
              <w:t xml:space="preserve">40 (level </w:t>
            </w:r>
            <w:r w:rsidRPr="00014A90">
              <w:rPr>
                <w:rFonts w:ascii="Arial" w:hAnsi="Arial" w:cs="Arial"/>
                <w:sz w:val="20"/>
                <w:szCs w:val="20"/>
              </w:rPr>
              <w:t xml:space="preserve"> 7)</w:t>
            </w:r>
          </w:p>
        </w:tc>
        <w:tc>
          <w:tcPr>
            <w:tcW w:w="1526" w:type="dxa"/>
          </w:tcPr>
          <w:p w14:paraId="780F5756" w14:textId="77777777" w:rsidR="00BA6590" w:rsidRPr="00390358" w:rsidRDefault="00BA6590" w:rsidP="00361E4E">
            <w:pPr>
              <w:jc w:val="center"/>
              <w:rPr>
                <w:rFonts w:ascii="Arial" w:hAnsi="Arial" w:cs="Arial"/>
                <w:sz w:val="20"/>
                <w:szCs w:val="20"/>
              </w:rPr>
            </w:pPr>
            <w:r w:rsidRPr="00390358">
              <w:rPr>
                <w:rFonts w:ascii="Arial" w:hAnsi="Arial" w:cs="Arial"/>
                <w:sz w:val="20"/>
                <w:szCs w:val="20"/>
              </w:rPr>
              <w:t>Pharmacol</w:t>
            </w:r>
            <w:r>
              <w:rPr>
                <w:rFonts w:ascii="Arial" w:hAnsi="Arial" w:cs="Arial"/>
                <w:sz w:val="20"/>
                <w:szCs w:val="20"/>
              </w:rPr>
              <w:t>o</w:t>
            </w:r>
            <w:r w:rsidRPr="00390358">
              <w:rPr>
                <w:rFonts w:ascii="Arial" w:hAnsi="Arial" w:cs="Arial"/>
                <w:sz w:val="20"/>
                <w:szCs w:val="20"/>
              </w:rPr>
              <w:t>gy exam</w:t>
            </w:r>
          </w:p>
          <w:p w14:paraId="7F966F75" w14:textId="77777777" w:rsidR="00BA6590" w:rsidRPr="00997495" w:rsidRDefault="00BA6590" w:rsidP="00997495">
            <w:pPr>
              <w:jc w:val="center"/>
              <w:rPr>
                <w:rFonts w:ascii="Arial" w:hAnsi="Arial" w:cs="Arial"/>
                <w:sz w:val="20"/>
                <w:szCs w:val="20"/>
              </w:rPr>
            </w:pPr>
            <w:r w:rsidRPr="00390358">
              <w:rPr>
                <w:rFonts w:ascii="Arial" w:hAnsi="Arial" w:cs="Arial"/>
                <w:sz w:val="20"/>
                <w:szCs w:val="20"/>
              </w:rPr>
              <w:t>P/F</w:t>
            </w:r>
          </w:p>
        </w:tc>
        <w:tc>
          <w:tcPr>
            <w:tcW w:w="1134" w:type="dxa"/>
          </w:tcPr>
          <w:p w14:paraId="493EC707" w14:textId="77777777" w:rsidR="00BA6590" w:rsidRDefault="00BA6590" w:rsidP="00361E4E">
            <w:pPr>
              <w:jc w:val="center"/>
              <w:rPr>
                <w:rFonts w:ascii="Arial" w:hAnsi="Arial" w:cs="Arial"/>
                <w:sz w:val="20"/>
                <w:szCs w:val="20"/>
              </w:rPr>
            </w:pPr>
            <w:r w:rsidRPr="00014A90">
              <w:rPr>
                <w:rFonts w:ascii="Arial" w:hAnsi="Arial" w:cs="Arial"/>
                <w:sz w:val="20"/>
                <w:szCs w:val="20"/>
              </w:rPr>
              <w:t>Numeracy Test</w:t>
            </w:r>
          </w:p>
          <w:p w14:paraId="08662433" w14:textId="77777777" w:rsidR="00BA6590" w:rsidRPr="00997495" w:rsidRDefault="00BA6590" w:rsidP="00997495">
            <w:pPr>
              <w:jc w:val="center"/>
              <w:rPr>
                <w:rFonts w:ascii="Arial" w:hAnsi="Arial" w:cs="Arial"/>
                <w:sz w:val="20"/>
                <w:szCs w:val="20"/>
              </w:rPr>
            </w:pPr>
            <w:r>
              <w:rPr>
                <w:rFonts w:ascii="Arial" w:hAnsi="Arial" w:cs="Arial"/>
                <w:sz w:val="20"/>
                <w:szCs w:val="20"/>
              </w:rPr>
              <w:t>P/F</w:t>
            </w:r>
          </w:p>
        </w:tc>
        <w:tc>
          <w:tcPr>
            <w:tcW w:w="971" w:type="dxa"/>
          </w:tcPr>
          <w:p w14:paraId="51876509" w14:textId="77777777" w:rsidR="00BA6590" w:rsidRPr="00014A90" w:rsidRDefault="00BA6590" w:rsidP="002C7DD2">
            <w:pPr>
              <w:jc w:val="center"/>
              <w:rPr>
                <w:rFonts w:ascii="Arial" w:hAnsi="Arial" w:cs="Arial"/>
                <w:sz w:val="20"/>
                <w:szCs w:val="20"/>
              </w:rPr>
            </w:pPr>
            <w:r w:rsidRPr="00014A90">
              <w:rPr>
                <w:rFonts w:ascii="Arial" w:hAnsi="Arial" w:cs="Arial"/>
                <w:sz w:val="20"/>
                <w:szCs w:val="20"/>
              </w:rPr>
              <w:t>Portfolio</w:t>
            </w:r>
          </w:p>
          <w:p w14:paraId="523BE010" w14:textId="77777777" w:rsidR="00BA6590" w:rsidRPr="00014A90" w:rsidRDefault="00BA6590" w:rsidP="002C7DD2">
            <w:pPr>
              <w:jc w:val="center"/>
              <w:rPr>
                <w:rFonts w:ascii="Arial" w:hAnsi="Arial" w:cs="Arial"/>
                <w:sz w:val="20"/>
                <w:szCs w:val="20"/>
              </w:rPr>
            </w:pPr>
          </w:p>
          <w:p w14:paraId="5E0F9ED3" w14:textId="77777777" w:rsidR="00BA6590" w:rsidRPr="00014A90" w:rsidRDefault="00BA6590" w:rsidP="002C7DD2">
            <w:pPr>
              <w:jc w:val="center"/>
              <w:rPr>
                <w:rFonts w:ascii="Arial" w:hAnsi="Arial" w:cs="Arial"/>
                <w:sz w:val="20"/>
                <w:szCs w:val="20"/>
              </w:rPr>
            </w:pPr>
            <w:r w:rsidRPr="00361E4E">
              <w:rPr>
                <w:rFonts w:ascii="Arial" w:hAnsi="Arial" w:cs="Arial"/>
                <w:sz w:val="20"/>
                <w:szCs w:val="20"/>
              </w:rPr>
              <w:t>100%</w:t>
            </w:r>
          </w:p>
        </w:tc>
        <w:tc>
          <w:tcPr>
            <w:tcW w:w="1134" w:type="dxa"/>
          </w:tcPr>
          <w:p w14:paraId="184CFCC4" w14:textId="77777777" w:rsidR="00BA6590" w:rsidRPr="00014A90" w:rsidRDefault="00BA6590" w:rsidP="00361E4E">
            <w:pPr>
              <w:jc w:val="center"/>
              <w:rPr>
                <w:rFonts w:ascii="Arial" w:hAnsi="Arial" w:cs="Arial"/>
                <w:sz w:val="20"/>
                <w:szCs w:val="20"/>
              </w:rPr>
            </w:pPr>
            <w:r w:rsidRPr="00014A90">
              <w:rPr>
                <w:rFonts w:ascii="Arial" w:hAnsi="Arial" w:cs="Arial"/>
                <w:sz w:val="20"/>
                <w:szCs w:val="20"/>
              </w:rPr>
              <w:t>48</w:t>
            </w:r>
          </w:p>
        </w:tc>
        <w:tc>
          <w:tcPr>
            <w:tcW w:w="992" w:type="dxa"/>
          </w:tcPr>
          <w:p w14:paraId="5C89A532" w14:textId="77777777" w:rsidR="00BA6590" w:rsidRPr="00014A90" w:rsidRDefault="00BA6590" w:rsidP="00361E4E">
            <w:pPr>
              <w:jc w:val="center"/>
              <w:rPr>
                <w:rFonts w:ascii="Arial" w:hAnsi="Arial" w:cs="Arial"/>
                <w:b/>
                <w:sz w:val="20"/>
                <w:szCs w:val="20"/>
              </w:rPr>
            </w:pPr>
            <w:r w:rsidRPr="00014A90">
              <w:rPr>
                <w:rFonts w:ascii="Arial" w:hAnsi="Arial" w:cs="Arial"/>
                <w:sz w:val="20"/>
                <w:szCs w:val="20"/>
              </w:rPr>
              <w:t>1</w:t>
            </w:r>
            <w:r>
              <w:rPr>
                <w:rFonts w:ascii="Arial" w:hAnsi="Arial" w:cs="Arial"/>
                <w:sz w:val="20"/>
                <w:szCs w:val="20"/>
              </w:rPr>
              <w:t>.0</w:t>
            </w:r>
          </w:p>
        </w:tc>
        <w:tc>
          <w:tcPr>
            <w:tcW w:w="1559" w:type="dxa"/>
          </w:tcPr>
          <w:p w14:paraId="27935FA2" w14:textId="77777777" w:rsidR="00BA6590" w:rsidRPr="00014A90" w:rsidRDefault="00BA6590" w:rsidP="00361E4E">
            <w:pPr>
              <w:rPr>
                <w:rFonts w:ascii="Arial" w:hAnsi="Arial" w:cs="Arial"/>
                <w:b/>
                <w:sz w:val="20"/>
                <w:szCs w:val="20"/>
              </w:rPr>
            </w:pPr>
            <w:r w:rsidRPr="00691988">
              <w:rPr>
                <w:rFonts w:ascii="Arial" w:hAnsi="Arial" w:cs="Arial"/>
                <w:sz w:val="20"/>
                <w:szCs w:val="20"/>
                <w:lang w:val="en-US"/>
              </w:rPr>
              <w:t xml:space="preserve">100251 (50%) </w:t>
            </w:r>
            <w:r>
              <w:rPr>
                <w:rFonts w:ascii="Arial" w:hAnsi="Arial" w:cs="Arial"/>
                <w:sz w:val="20"/>
                <w:szCs w:val="20"/>
                <w:lang w:val="en-US"/>
              </w:rPr>
              <w:br/>
            </w:r>
            <w:r w:rsidRPr="00691988">
              <w:rPr>
                <w:rFonts w:ascii="Arial" w:hAnsi="Arial" w:cs="Arial"/>
                <w:sz w:val="20"/>
                <w:szCs w:val="20"/>
                <w:lang w:val="en-US"/>
              </w:rPr>
              <w:t>100476 (50%)</w:t>
            </w:r>
          </w:p>
        </w:tc>
      </w:tr>
      <w:tr w:rsidR="00BA6590" w:rsidRPr="00014A90" w14:paraId="3C5060F4" w14:textId="77777777" w:rsidTr="00BA6590">
        <w:trPr>
          <w:trHeight w:val="345"/>
        </w:trPr>
        <w:tc>
          <w:tcPr>
            <w:tcW w:w="10632" w:type="dxa"/>
            <w:gridSpan w:val="9"/>
            <w:shd w:val="clear" w:color="auto" w:fill="B8CCE4" w:themeFill="accent1" w:themeFillTint="66"/>
          </w:tcPr>
          <w:p w14:paraId="392E86A4" w14:textId="77777777" w:rsidR="00BA6590" w:rsidRDefault="00BA6590" w:rsidP="00361E4E">
            <w:pPr>
              <w:rPr>
                <w:rFonts w:ascii="Arial" w:hAnsi="Arial" w:cs="Arial"/>
                <w:sz w:val="20"/>
                <w:szCs w:val="20"/>
              </w:rPr>
            </w:pPr>
            <w:r w:rsidRPr="00014A90">
              <w:rPr>
                <w:rFonts w:ascii="Arial" w:hAnsi="Arial" w:cs="Arial"/>
                <w:b/>
                <w:sz w:val="20"/>
                <w:szCs w:val="20"/>
              </w:rPr>
              <w:t xml:space="preserve">Progression requirements: </w:t>
            </w:r>
            <w:r w:rsidRPr="00014A90">
              <w:rPr>
                <w:rFonts w:ascii="Arial" w:hAnsi="Arial" w:cs="Arial"/>
                <w:sz w:val="20"/>
                <w:szCs w:val="20"/>
              </w:rPr>
              <w:t>N/A</w:t>
            </w:r>
          </w:p>
          <w:p w14:paraId="56E83ACF" w14:textId="77777777" w:rsidR="00BA6590" w:rsidRDefault="00BA6590" w:rsidP="00BA6590">
            <w:pPr>
              <w:rPr>
                <w:rFonts w:ascii="Arial" w:hAnsi="Arial" w:cs="Arial"/>
                <w:sz w:val="20"/>
                <w:szCs w:val="20"/>
              </w:rPr>
            </w:pPr>
            <w:r>
              <w:rPr>
                <w:rFonts w:ascii="Arial" w:hAnsi="Arial" w:cs="Arial"/>
                <w:b/>
                <w:sz w:val="20"/>
                <w:szCs w:val="20"/>
              </w:rPr>
              <w:t xml:space="preserve">Exit qualification: </w:t>
            </w:r>
            <w:r w:rsidRPr="00361E4E">
              <w:rPr>
                <w:rFonts w:ascii="Arial" w:hAnsi="Arial" w:cs="Arial"/>
                <w:sz w:val="20"/>
                <w:szCs w:val="20"/>
              </w:rPr>
              <w:t>Supplementary Prescribing</w:t>
            </w:r>
          </w:p>
          <w:p w14:paraId="48F00DDB" w14:textId="77777777" w:rsidR="00AD03F0" w:rsidRPr="00691988" w:rsidRDefault="00AD03F0" w:rsidP="00BA6590">
            <w:pPr>
              <w:rPr>
                <w:rFonts w:ascii="Arial" w:hAnsi="Arial" w:cs="Arial"/>
                <w:sz w:val="20"/>
                <w:szCs w:val="20"/>
                <w:lang w:val="en-US"/>
              </w:rPr>
            </w:pPr>
          </w:p>
        </w:tc>
      </w:tr>
    </w:tbl>
    <w:p w14:paraId="72A434AC" w14:textId="77777777" w:rsidR="00F27D7A" w:rsidRPr="00014A90" w:rsidRDefault="00F27D7A">
      <w:pPr>
        <w:rPr>
          <w:rFonts w:ascii="Arial" w:hAnsi="Arial" w:cs="Arial"/>
          <w:sz w:val="20"/>
          <w:szCs w:val="20"/>
        </w:rPr>
      </w:pPr>
    </w:p>
    <w:p w14:paraId="2085A7FE" w14:textId="77777777" w:rsidR="000A3535" w:rsidRPr="00014A90" w:rsidRDefault="000A3535">
      <w:pPr>
        <w:rPr>
          <w:rFonts w:ascii="Arial" w:hAnsi="Arial" w:cs="Arial"/>
          <w:sz w:val="20"/>
          <w:szCs w:val="20"/>
        </w:rPr>
      </w:pPr>
    </w:p>
    <w:p w14:paraId="428A7857" w14:textId="77777777" w:rsidR="000A3535" w:rsidRPr="00014A90" w:rsidRDefault="000A3535" w:rsidP="00DC7C0B">
      <w:pPr>
        <w:framePr w:w="10496" w:wrap="auto" w:hAnchor="text" w:x="756"/>
        <w:rPr>
          <w:rFonts w:ascii="Arial" w:hAnsi="Arial" w:cs="Arial"/>
          <w:sz w:val="20"/>
          <w:szCs w:val="20"/>
        </w:rPr>
        <w:sectPr w:rsidR="000A3535" w:rsidRPr="00014A90" w:rsidSect="003E1996">
          <w:headerReference w:type="default" r:id="rId12"/>
          <w:footerReference w:type="default" r:id="rId13"/>
          <w:pgSz w:w="11906" w:h="16838"/>
          <w:pgMar w:top="1440" w:right="568" w:bottom="1440" w:left="1440" w:header="708" w:footer="708" w:gutter="0"/>
          <w:cols w:space="708"/>
          <w:docGrid w:linePitch="360"/>
        </w:sectPr>
      </w:pPr>
    </w:p>
    <w:p w14:paraId="55377CDE" w14:textId="77777777" w:rsidR="00B21839" w:rsidRPr="00014A90" w:rsidRDefault="00B351F2" w:rsidP="00F14D9C">
      <w:pPr>
        <w:spacing w:after="0" w:line="240" w:lineRule="auto"/>
        <w:jc w:val="both"/>
        <w:rPr>
          <w:rFonts w:ascii="Arial" w:hAnsi="Arial" w:cs="Arial"/>
          <w:b/>
          <w:sz w:val="20"/>
          <w:szCs w:val="20"/>
        </w:rPr>
      </w:pPr>
      <w:r w:rsidRPr="00014A90">
        <w:rPr>
          <w:rFonts w:ascii="Arial" w:hAnsi="Arial" w:cs="Arial"/>
          <w:b/>
          <w:sz w:val="20"/>
          <w:szCs w:val="20"/>
        </w:rPr>
        <w:lastRenderedPageBreak/>
        <w:t>AIMS OF THE DOCUMENT</w:t>
      </w:r>
    </w:p>
    <w:p w14:paraId="4CBE33A1" w14:textId="77777777" w:rsidR="00BB56F3" w:rsidRPr="00014A90" w:rsidRDefault="00BB56F3" w:rsidP="00F14D9C">
      <w:pPr>
        <w:pStyle w:val="BodyTextFirstIndent"/>
        <w:spacing w:after="0"/>
        <w:ind w:firstLine="0"/>
        <w:jc w:val="both"/>
        <w:rPr>
          <w:rFonts w:ascii="Arial" w:hAnsi="Arial" w:cs="Arial"/>
          <w:iCs/>
          <w:sz w:val="20"/>
          <w:szCs w:val="20"/>
        </w:rPr>
      </w:pPr>
    </w:p>
    <w:p w14:paraId="37CF7F4E" w14:textId="77777777" w:rsidR="00B351F2" w:rsidRPr="00014A90" w:rsidRDefault="00B351F2" w:rsidP="00F14D9C">
      <w:pPr>
        <w:pStyle w:val="BodyTextFirstIndent"/>
        <w:spacing w:after="0"/>
        <w:ind w:firstLine="0"/>
        <w:jc w:val="both"/>
        <w:rPr>
          <w:rFonts w:ascii="Arial" w:hAnsi="Arial" w:cs="Arial"/>
          <w:iCs/>
          <w:sz w:val="20"/>
          <w:szCs w:val="20"/>
        </w:rPr>
      </w:pPr>
      <w:r w:rsidRPr="00014A90">
        <w:rPr>
          <w:rFonts w:ascii="Arial" w:hAnsi="Arial" w:cs="Arial"/>
          <w:iCs/>
          <w:sz w:val="20"/>
          <w:szCs w:val="20"/>
        </w:rPr>
        <w:t>The aims of this document are to:</w:t>
      </w:r>
    </w:p>
    <w:p w14:paraId="2E53A8AE" w14:textId="77777777" w:rsidR="00B351F2" w:rsidRPr="00014A90" w:rsidRDefault="00B351F2" w:rsidP="00F14D9C">
      <w:pPr>
        <w:pStyle w:val="BodyTextFirstIndent"/>
        <w:spacing w:after="0"/>
        <w:ind w:firstLine="0"/>
        <w:jc w:val="both"/>
        <w:rPr>
          <w:rFonts w:ascii="Arial" w:hAnsi="Arial" w:cs="Arial"/>
          <w:iCs/>
          <w:sz w:val="20"/>
          <w:szCs w:val="20"/>
        </w:rPr>
      </w:pPr>
    </w:p>
    <w:p w14:paraId="5A7AF0C7" w14:textId="77777777" w:rsidR="00B351F2" w:rsidRPr="00014A90" w:rsidRDefault="008C057A" w:rsidP="00F14D9C">
      <w:pPr>
        <w:pStyle w:val="BodyTextFirstIndent"/>
        <w:numPr>
          <w:ilvl w:val="0"/>
          <w:numId w:val="1"/>
        </w:numPr>
        <w:tabs>
          <w:tab w:val="clear" w:pos="1069"/>
        </w:tabs>
        <w:spacing w:after="0"/>
        <w:ind w:left="709" w:hanging="709"/>
        <w:jc w:val="both"/>
        <w:rPr>
          <w:rFonts w:ascii="Arial" w:hAnsi="Arial" w:cs="Arial"/>
          <w:iCs/>
          <w:sz w:val="20"/>
          <w:szCs w:val="20"/>
        </w:rPr>
      </w:pPr>
      <w:r w:rsidRPr="00014A90">
        <w:rPr>
          <w:rFonts w:ascii="Arial" w:hAnsi="Arial" w:cs="Arial"/>
          <w:iCs/>
          <w:sz w:val="20"/>
          <w:szCs w:val="20"/>
        </w:rPr>
        <w:t>d</w:t>
      </w:r>
      <w:r w:rsidR="00B351F2" w:rsidRPr="00014A90">
        <w:rPr>
          <w:rFonts w:ascii="Arial" w:hAnsi="Arial" w:cs="Arial"/>
          <w:iCs/>
          <w:sz w:val="20"/>
          <w:szCs w:val="20"/>
        </w:rPr>
        <w:t xml:space="preserve">efine the structure of the </w:t>
      </w:r>
      <w:r w:rsidR="00FC6679" w:rsidRPr="00014A90">
        <w:rPr>
          <w:rFonts w:ascii="Arial" w:hAnsi="Arial" w:cs="Arial"/>
          <w:iCs/>
          <w:sz w:val="20"/>
          <w:szCs w:val="20"/>
        </w:rPr>
        <w:t>programme</w:t>
      </w:r>
      <w:r w:rsidRPr="00014A90">
        <w:rPr>
          <w:rFonts w:ascii="Arial" w:hAnsi="Arial" w:cs="Arial"/>
          <w:iCs/>
          <w:sz w:val="20"/>
          <w:szCs w:val="20"/>
        </w:rPr>
        <w:t>;</w:t>
      </w:r>
    </w:p>
    <w:p w14:paraId="3973ECC4" w14:textId="77777777" w:rsidR="00B351F2" w:rsidRPr="00014A90" w:rsidRDefault="008C057A" w:rsidP="00F14D9C">
      <w:pPr>
        <w:pStyle w:val="BodyTextFirstIndent"/>
        <w:numPr>
          <w:ilvl w:val="0"/>
          <w:numId w:val="1"/>
        </w:numPr>
        <w:tabs>
          <w:tab w:val="clear" w:pos="1069"/>
        </w:tabs>
        <w:spacing w:after="0"/>
        <w:ind w:left="709" w:hanging="709"/>
        <w:jc w:val="both"/>
        <w:rPr>
          <w:rFonts w:ascii="Arial" w:hAnsi="Arial" w:cs="Arial"/>
          <w:iCs/>
          <w:sz w:val="20"/>
          <w:szCs w:val="20"/>
        </w:rPr>
      </w:pPr>
      <w:r w:rsidRPr="00014A90">
        <w:rPr>
          <w:rFonts w:ascii="Arial" w:hAnsi="Arial" w:cs="Arial"/>
          <w:iCs/>
          <w:sz w:val="20"/>
          <w:szCs w:val="20"/>
        </w:rPr>
        <w:t>s</w:t>
      </w:r>
      <w:r w:rsidR="00B351F2" w:rsidRPr="00014A90">
        <w:rPr>
          <w:rFonts w:ascii="Arial" w:hAnsi="Arial" w:cs="Arial"/>
          <w:iCs/>
          <w:sz w:val="20"/>
          <w:szCs w:val="20"/>
        </w:rPr>
        <w:t xml:space="preserve">pecify the programme </w:t>
      </w:r>
      <w:r w:rsidR="00337E79" w:rsidRPr="00014A90">
        <w:rPr>
          <w:rFonts w:ascii="Arial" w:hAnsi="Arial" w:cs="Arial"/>
          <w:iCs/>
          <w:sz w:val="20"/>
          <w:szCs w:val="20"/>
        </w:rPr>
        <w:t>award titles</w:t>
      </w:r>
      <w:r w:rsidRPr="00014A90">
        <w:rPr>
          <w:rFonts w:ascii="Arial" w:hAnsi="Arial" w:cs="Arial"/>
          <w:iCs/>
          <w:sz w:val="20"/>
          <w:szCs w:val="20"/>
        </w:rPr>
        <w:t>;</w:t>
      </w:r>
    </w:p>
    <w:p w14:paraId="2F4EF950" w14:textId="77777777" w:rsidR="00B351F2" w:rsidRPr="00014A90" w:rsidRDefault="008C057A" w:rsidP="00F14D9C">
      <w:pPr>
        <w:pStyle w:val="BodyTextFirstIndent"/>
        <w:numPr>
          <w:ilvl w:val="0"/>
          <w:numId w:val="1"/>
        </w:numPr>
        <w:tabs>
          <w:tab w:val="clear" w:pos="1069"/>
        </w:tabs>
        <w:spacing w:after="0"/>
        <w:ind w:left="709" w:hanging="709"/>
        <w:jc w:val="both"/>
        <w:rPr>
          <w:rFonts w:ascii="Arial" w:hAnsi="Arial" w:cs="Arial"/>
          <w:iCs/>
          <w:sz w:val="20"/>
          <w:szCs w:val="20"/>
        </w:rPr>
      </w:pPr>
      <w:r w:rsidRPr="00014A90">
        <w:rPr>
          <w:rFonts w:ascii="Arial" w:hAnsi="Arial" w:cs="Arial"/>
          <w:iCs/>
          <w:sz w:val="20"/>
          <w:szCs w:val="20"/>
        </w:rPr>
        <w:t>i</w:t>
      </w:r>
      <w:r w:rsidR="00B351F2" w:rsidRPr="00014A90">
        <w:rPr>
          <w:rFonts w:ascii="Arial" w:hAnsi="Arial" w:cs="Arial"/>
          <w:iCs/>
          <w:sz w:val="20"/>
          <w:szCs w:val="20"/>
        </w:rPr>
        <w:t>dentify programme and level learning outcomes</w:t>
      </w:r>
      <w:r w:rsidRPr="00014A90">
        <w:rPr>
          <w:rFonts w:ascii="Arial" w:hAnsi="Arial" w:cs="Arial"/>
          <w:iCs/>
          <w:sz w:val="20"/>
          <w:szCs w:val="20"/>
        </w:rPr>
        <w:t>;</w:t>
      </w:r>
    </w:p>
    <w:p w14:paraId="03BF514D" w14:textId="77777777" w:rsidR="00B351F2" w:rsidRPr="00014A90" w:rsidRDefault="008C057A" w:rsidP="00F14D9C">
      <w:pPr>
        <w:pStyle w:val="BodyTextFirstIndent"/>
        <w:numPr>
          <w:ilvl w:val="0"/>
          <w:numId w:val="1"/>
        </w:numPr>
        <w:tabs>
          <w:tab w:val="clear" w:pos="1069"/>
        </w:tabs>
        <w:spacing w:after="0"/>
        <w:ind w:left="709" w:hanging="709"/>
        <w:jc w:val="both"/>
        <w:rPr>
          <w:rFonts w:ascii="Arial" w:hAnsi="Arial" w:cs="Arial"/>
          <w:iCs/>
          <w:sz w:val="20"/>
          <w:szCs w:val="20"/>
        </w:rPr>
      </w:pPr>
      <w:r w:rsidRPr="00014A90">
        <w:rPr>
          <w:rFonts w:ascii="Arial" w:hAnsi="Arial" w:cs="Arial"/>
          <w:iCs/>
          <w:sz w:val="20"/>
          <w:szCs w:val="20"/>
        </w:rPr>
        <w:t>a</w:t>
      </w:r>
      <w:r w:rsidR="00B351F2" w:rsidRPr="00014A90">
        <w:rPr>
          <w:rFonts w:ascii="Arial" w:hAnsi="Arial" w:cs="Arial"/>
          <w:iCs/>
          <w:sz w:val="20"/>
          <w:szCs w:val="20"/>
        </w:rPr>
        <w:t xml:space="preserve">rticulate the regulations governing the awards </w:t>
      </w:r>
      <w:r w:rsidR="00337E79" w:rsidRPr="00014A90">
        <w:rPr>
          <w:rFonts w:ascii="Arial" w:hAnsi="Arial" w:cs="Arial"/>
          <w:iCs/>
          <w:sz w:val="20"/>
          <w:szCs w:val="20"/>
        </w:rPr>
        <w:t>defined within the document</w:t>
      </w:r>
      <w:r w:rsidRPr="00014A90">
        <w:rPr>
          <w:rFonts w:ascii="Arial" w:hAnsi="Arial" w:cs="Arial"/>
          <w:iCs/>
          <w:sz w:val="20"/>
          <w:szCs w:val="20"/>
        </w:rPr>
        <w:t>.</w:t>
      </w:r>
    </w:p>
    <w:p w14:paraId="5D9EA547" w14:textId="77777777" w:rsidR="00B351F2" w:rsidRPr="00014A90" w:rsidRDefault="00B351F2" w:rsidP="00F14D9C">
      <w:pPr>
        <w:spacing w:after="0" w:line="240" w:lineRule="auto"/>
        <w:jc w:val="both"/>
        <w:rPr>
          <w:rFonts w:ascii="Arial" w:hAnsi="Arial" w:cs="Arial"/>
          <w:sz w:val="20"/>
          <w:szCs w:val="20"/>
        </w:rPr>
      </w:pPr>
    </w:p>
    <w:p w14:paraId="2A377860" w14:textId="77777777" w:rsidR="00DC7C8F" w:rsidRDefault="000B7400" w:rsidP="00F14D9C">
      <w:pPr>
        <w:spacing w:after="0" w:line="240" w:lineRule="auto"/>
        <w:jc w:val="both"/>
        <w:rPr>
          <w:rFonts w:ascii="Arial" w:hAnsi="Arial" w:cs="Arial"/>
          <w:sz w:val="20"/>
          <w:szCs w:val="20"/>
        </w:rPr>
      </w:pPr>
      <w:r w:rsidRPr="001907F0">
        <w:rPr>
          <w:rFonts w:ascii="Arial" w:hAnsi="Arial" w:cs="Arial"/>
          <w:b/>
          <w:sz w:val="20"/>
          <w:szCs w:val="20"/>
        </w:rPr>
        <w:t>AIMS OF THE PROGRAMME</w:t>
      </w:r>
      <w:r w:rsidR="00DC7C8F" w:rsidRPr="001907F0">
        <w:rPr>
          <w:rFonts w:ascii="Arial" w:hAnsi="Arial" w:cs="Arial"/>
          <w:sz w:val="20"/>
          <w:szCs w:val="20"/>
        </w:rPr>
        <w:t xml:space="preserve"> </w:t>
      </w:r>
    </w:p>
    <w:p w14:paraId="2D11BDB6" w14:textId="77777777" w:rsidR="00BF28EF" w:rsidRPr="001907F0" w:rsidRDefault="00BF28EF" w:rsidP="00F14D9C">
      <w:pPr>
        <w:spacing w:after="0" w:line="240" w:lineRule="auto"/>
        <w:jc w:val="both"/>
        <w:rPr>
          <w:rFonts w:ascii="Arial" w:hAnsi="Arial" w:cs="Arial"/>
          <w:sz w:val="20"/>
          <w:szCs w:val="20"/>
        </w:rPr>
      </w:pPr>
    </w:p>
    <w:p w14:paraId="1CA7C9DC" w14:textId="77777777" w:rsidR="00DC7C8F" w:rsidRPr="001907F0" w:rsidRDefault="00DC7C8F" w:rsidP="00F14D9C">
      <w:pPr>
        <w:spacing w:after="0" w:line="240" w:lineRule="auto"/>
        <w:jc w:val="both"/>
        <w:rPr>
          <w:rFonts w:ascii="Arial" w:hAnsi="Arial" w:cs="Arial"/>
          <w:sz w:val="20"/>
          <w:szCs w:val="20"/>
        </w:rPr>
      </w:pPr>
      <w:r w:rsidRPr="001907F0">
        <w:rPr>
          <w:rFonts w:ascii="Arial" w:hAnsi="Arial" w:cs="Arial"/>
          <w:sz w:val="20"/>
          <w:szCs w:val="20"/>
        </w:rPr>
        <w:t xml:space="preserve">The aim of this programme (unit) is to prepare </w:t>
      </w:r>
      <w:r w:rsidR="00886345" w:rsidRPr="001907F0">
        <w:rPr>
          <w:rFonts w:ascii="Arial" w:hAnsi="Arial" w:cs="Arial"/>
          <w:sz w:val="20"/>
          <w:szCs w:val="20"/>
        </w:rPr>
        <w:t xml:space="preserve">allied health </w:t>
      </w:r>
      <w:r w:rsidR="001907F0" w:rsidRPr="001907F0">
        <w:rPr>
          <w:rFonts w:ascii="Arial" w:hAnsi="Arial" w:cs="Arial"/>
          <w:sz w:val="20"/>
          <w:szCs w:val="20"/>
        </w:rPr>
        <w:t>professionals with</w:t>
      </w:r>
      <w:r w:rsidR="00D32FB4" w:rsidRPr="001907F0">
        <w:rPr>
          <w:rFonts w:ascii="Arial" w:hAnsi="Arial" w:cs="Arial"/>
          <w:sz w:val="20"/>
          <w:szCs w:val="20"/>
        </w:rPr>
        <w:t xml:space="preserve"> the Health and Care Professions Council </w:t>
      </w:r>
      <w:r w:rsidRPr="001907F0">
        <w:rPr>
          <w:rFonts w:ascii="Arial" w:hAnsi="Arial" w:cs="Arial"/>
          <w:sz w:val="20"/>
          <w:szCs w:val="20"/>
        </w:rPr>
        <w:t xml:space="preserve">to </w:t>
      </w:r>
      <w:r w:rsidR="00886345" w:rsidRPr="001907F0">
        <w:rPr>
          <w:rFonts w:ascii="Arial" w:hAnsi="Arial" w:cs="Arial"/>
          <w:sz w:val="20"/>
          <w:szCs w:val="20"/>
        </w:rPr>
        <w:t xml:space="preserve">supplementary </w:t>
      </w:r>
      <w:r w:rsidRPr="001907F0">
        <w:rPr>
          <w:rFonts w:ascii="Arial" w:hAnsi="Arial" w:cs="Arial"/>
          <w:sz w:val="20"/>
          <w:szCs w:val="20"/>
        </w:rPr>
        <w:t xml:space="preserve">prescribe safely, appropriately and competently. In doing so students will be required to evaluate the evidence underlining the practice of prescribing, critically reflect on their competency in respect of prescribing and evidence knowledge of the products they will prescribe. </w:t>
      </w:r>
    </w:p>
    <w:p w14:paraId="6BF7AF1F" w14:textId="77777777" w:rsidR="00DC7C8F" w:rsidRPr="004273E9" w:rsidRDefault="00DC7C8F" w:rsidP="00F14D9C">
      <w:pPr>
        <w:spacing w:after="0" w:line="240" w:lineRule="auto"/>
        <w:jc w:val="both"/>
        <w:rPr>
          <w:rFonts w:ascii="Arial" w:hAnsi="Arial" w:cs="Arial"/>
          <w:sz w:val="20"/>
          <w:szCs w:val="20"/>
          <w:highlight w:val="green"/>
        </w:rPr>
      </w:pPr>
    </w:p>
    <w:p w14:paraId="18062CEE" w14:textId="77777777" w:rsidR="00DC7C8F" w:rsidRPr="001907F0" w:rsidRDefault="00DC7C8F" w:rsidP="00F14D9C">
      <w:pPr>
        <w:pStyle w:val="Default"/>
        <w:jc w:val="both"/>
        <w:rPr>
          <w:rFonts w:eastAsia="Times New Roman"/>
          <w:iCs/>
          <w:strike/>
          <w:color w:val="auto"/>
          <w:sz w:val="20"/>
          <w:szCs w:val="20"/>
          <w:highlight w:val="green"/>
        </w:rPr>
      </w:pPr>
      <w:r w:rsidRPr="004273E9">
        <w:rPr>
          <w:color w:val="auto"/>
          <w:sz w:val="20"/>
          <w:szCs w:val="20"/>
        </w:rPr>
        <w:t xml:space="preserve">The programme has been developed in line with the </w:t>
      </w:r>
      <w:r w:rsidR="00962704" w:rsidRPr="004273E9">
        <w:rPr>
          <w:bCs/>
          <w:color w:val="auto"/>
          <w:sz w:val="20"/>
          <w:szCs w:val="20"/>
        </w:rPr>
        <w:t xml:space="preserve">and </w:t>
      </w:r>
      <w:r w:rsidR="00D32FB4" w:rsidRPr="004273E9">
        <w:rPr>
          <w:color w:val="auto"/>
          <w:sz w:val="20"/>
          <w:szCs w:val="20"/>
        </w:rPr>
        <w:t>Health and Care Professions Council (201</w:t>
      </w:r>
      <w:r w:rsidR="005B72D8">
        <w:rPr>
          <w:color w:val="auto"/>
          <w:sz w:val="20"/>
          <w:szCs w:val="20"/>
        </w:rPr>
        <w:t>9</w:t>
      </w:r>
      <w:r w:rsidR="00D32FB4" w:rsidRPr="004273E9">
        <w:rPr>
          <w:color w:val="auto"/>
          <w:sz w:val="20"/>
          <w:szCs w:val="20"/>
        </w:rPr>
        <w:t xml:space="preserve">) Standards for </w:t>
      </w:r>
      <w:r w:rsidR="00D32FB4" w:rsidRPr="001907F0">
        <w:rPr>
          <w:color w:val="auto"/>
          <w:sz w:val="20"/>
          <w:szCs w:val="20"/>
        </w:rPr>
        <w:t>P</w:t>
      </w:r>
      <w:r w:rsidR="005B72D8">
        <w:rPr>
          <w:color w:val="auto"/>
          <w:sz w:val="20"/>
          <w:szCs w:val="20"/>
        </w:rPr>
        <w:t xml:space="preserve">rescribing and aligns with the </w:t>
      </w:r>
      <w:r w:rsidR="00962704" w:rsidRPr="001907F0">
        <w:rPr>
          <w:bCs/>
          <w:color w:val="auto"/>
          <w:sz w:val="20"/>
          <w:szCs w:val="20"/>
        </w:rPr>
        <w:t xml:space="preserve">Royal Pharmaceutical </w:t>
      </w:r>
      <w:r w:rsidR="005B72D8">
        <w:rPr>
          <w:bCs/>
          <w:color w:val="auto"/>
          <w:sz w:val="20"/>
          <w:szCs w:val="20"/>
        </w:rPr>
        <w:t>C</w:t>
      </w:r>
      <w:r w:rsidR="00962704" w:rsidRPr="001907F0">
        <w:rPr>
          <w:bCs/>
          <w:color w:val="auto"/>
          <w:sz w:val="20"/>
          <w:szCs w:val="20"/>
        </w:rPr>
        <w:t>ompetency Framework fo</w:t>
      </w:r>
      <w:r w:rsidR="00210BF8" w:rsidRPr="001907F0">
        <w:rPr>
          <w:bCs/>
          <w:color w:val="auto"/>
          <w:sz w:val="20"/>
          <w:szCs w:val="20"/>
        </w:rPr>
        <w:t>r</w:t>
      </w:r>
      <w:r w:rsidR="00962704" w:rsidRPr="001907F0">
        <w:rPr>
          <w:bCs/>
          <w:color w:val="auto"/>
          <w:sz w:val="20"/>
          <w:szCs w:val="20"/>
        </w:rPr>
        <w:t xml:space="preserve"> all Prescribers</w:t>
      </w:r>
      <w:r w:rsidR="00BF2BE5" w:rsidRPr="001907F0">
        <w:rPr>
          <w:bCs/>
          <w:color w:val="auto"/>
          <w:sz w:val="20"/>
          <w:szCs w:val="20"/>
        </w:rPr>
        <w:t xml:space="preserve"> (2016)</w:t>
      </w:r>
      <w:r w:rsidR="00D32FB4" w:rsidRPr="001907F0">
        <w:rPr>
          <w:bCs/>
          <w:color w:val="auto"/>
          <w:sz w:val="20"/>
          <w:szCs w:val="20"/>
        </w:rPr>
        <w:t>.</w:t>
      </w:r>
      <w:r w:rsidR="00962704" w:rsidRPr="001907F0">
        <w:rPr>
          <w:strike/>
          <w:color w:val="auto"/>
          <w:sz w:val="20"/>
          <w:szCs w:val="20"/>
        </w:rPr>
        <w:t xml:space="preserve"> </w:t>
      </w:r>
    </w:p>
    <w:p w14:paraId="3FF652E5" w14:textId="77777777" w:rsidR="00AE1389" w:rsidRPr="00014A90" w:rsidRDefault="00AE1389" w:rsidP="00F14D9C">
      <w:pPr>
        <w:spacing w:after="0" w:line="240" w:lineRule="auto"/>
        <w:jc w:val="both"/>
        <w:rPr>
          <w:rFonts w:ascii="Arial" w:eastAsia="Times New Roman" w:hAnsi="Arial" w:cs="Arial"/>
          <w:iCs/>
          <w:color w:val="0070C0"/>
          <w:sz w:val="20"/>
          <w:szCs w:val="20"/>
          <w:lang w:val="en-US"/>
        </w:rPr>
      </w:pPr>
    </w:p>
    <w:p w14:paraId="67D6EA04" w14:textId="77777777" w:rsidR="00DC7C8F" w:rsidRDefault="00DA7184" w:rsidP="00F14D9C">
      <w:pPr>
        <w:spacing w:after="0" w:line="240" w:lineRule="auto"/>
        <w:jc w:val="both"/>
        <w:rPr>
          <w:rFonts w:ascii="Arial" w:eastAsia="Times New Roman" w:hAnsi="Arial" w:cs="Arial"/>
          <w:iCs/>
          <w:sz w:val="20"/>
          <w:szCs w:val="20"/>
          <w:lang w:val="en-US"/>
        </w:rPr>
      </w:pPr>
      <w:r w:rsidRPr="00014A90">
        <w:rPr>
          <w:rFonts w:ascii="Arial" w:hAnsi="Arial" w:cs="Arial"/>
          <w:b/>
          <w:bCs/>
          <w:sz w:val="20"/>
          <w:szCs w:val="20"/>
        </w:rPr>
        <w:t>ALIGNMENT WITH THE UNIVERSITY’S STRATEGIC PLAN</w:t>
      </w:r>
      <w:r w:rsidR="00DC7C8F" w:rsidRPr="00014A90">
        <w:rPr>
          <w:rFonts w:ascii="Arial" w:eastAsia="Times New Roman" w:hAnsi="Arial" w:cs="Arial"/>
          <w:iCs/>
          <w:sz w:val="20"/>
          <w:szCs w:val="20"/>
          <w:lang w:val="en-US"/>
        </w:rPr>
        <w:t xml:space="preserve"> </w:t>
      </w:r>
    </w:p>
    <w:p w14:paraId="3ADC7897" w14:textId="77777777" w:rsidR="00BF28EF" w:rsidRPr="00014A90" w:rsidRDefault="00BF28EF" w:rsidP="00F14D9C">
      <w:pPr>
        <w:spacing w:after="0" w:line="240" w:lineRule="auto"/>
        <w:jc w:val="both"/>
        <w:rPr>
          <w:rFonts w:ascii="Arial" w:eastAsia="Times New Roman" w:hAnsi="Arial" w:cs="Arial"/>
          <w:iCs/>
          <w:sz w:val="20"/>
          <w:szCs w:val="20"/>
          <w:lang w:val="en-US"/>
        </w:rPr>
      </w:pPr>
    </w:p>
    <w:p w14:paraId="370B0A3A" w14:textId="77777777" w:rsidR="00DC7C8F" w:rsidRPr="004273E9" w:rsidRDefault="00DC7C8F" w:rsidP="00F14D9C">
      <w:pPr>
        <w:spacing w:after="0" w:line="240" w:lineRule="auto"/>
        <w:jc w:val="both"/>
        <w:rPr>
          <w:rFonts w:ascii="Arial" w:eastAsia="Times New Roman" w:hAnsi="Arial" w:cs="Arial"/>
          <w:iCs/>
          <w:sz w:val="20"/>
          <w:szCs w:val="20"/>
          <w:lang w:val="en-US"/>
        </w:rPr>
      </w:pPr>
      <w:r w:rsidRPr="004273E9">
        <w:rPr>
          <w:rFonts w:ascii="Arial" w:eastAsia="Times New Roman" w:hAnsi="Arial" w:cs="Arial"/>
          <w:iCs/>
          <w:sz w:val="20"/>
          <w:szCs w:val="20"/>
          <w:lang w:val="en-US"/>
        </w:rPr>
        <w:t xml:space="preserve">This programme aligns with the BU Strategic Plan. The students’ learning will be facilitated by University </w:t>
      </w:r>
      <w:r w:rsidR="00AD5B25" w:rsidRPr="004273E9">
        <w:rPr>
          <w:rFonts w:ascii="Arial" w:eastAsia="Times New Roman" w:hAnsi="Arial" w:cs="Arial"/>
          <w:iCs/>
          <w:sz w:val="20"/>
          <w:szCs w:val="20"/>
          <w:lang w:val="en-US"/>
        </w:rPr>
        <w:t>staff who are</w:t>
      </w:r>
      <w:r w:rsidRPr="004273E9">
        <w:rPr>
          <w:rFonts w:ascii="Arial" w:eastAsia="Times New Roman" w:hAnsi="Arial" w:cs="Arial"/>
          <w:iCs/>
          <w:sz w:val="20"/>
          <w:szCs w:val="20"/>
          <w:lang w:val="en-US"/>
        </w:rPr>
        <w:t xml:space="preserve"> Nurse Prescribers themselves and Lecturer Practitioners from Community and Pharmacy settings. The lectures will be research/evidence based and highly relevant to professional practice. As successful students will attain a nationally and professionally accepted qualification it enhances mobility and transferability. Close liaison with the local NHS employers throughout the planning of the programme has informed the employability of students completing the programme and fostered local links with ‘industry’. </w:t>
      </w:r>
    </w:p>
    <w:p w14:paraId="3D9436F3" w14:textId="77777777" w:rsidR="004938B7" w:rsidRPr="00014A90" w:rsidRDefault="00DA7184" w:rsidP="00F14D9C">
      <w:pPr>
        <w:tabs>
          <w:tab w:val="left" w:pos="1172"/>
          <w:tab w:val="left" w:pos="8071"/>
        </w:tabs>
        <w:spacing w:after="0" w:line="240" w:lineRule="auto"/>
        <w:jc w:val="both"/>
        <w:rPr>
          <w:rFonts w:ascii="Arial" w:eastAsia="Times New Roman" w:hAnsi="Arial" w:cs="Arial"/>
          <w:b/>
          <w:iCs/>
          <w:color w:val="FF0000"/>
          <w:sz w:val="20"/>
          <w:szCs w:val="20"/>
          <w:lang w:val="en-US"/>
        </w:rPr>
      </w:pPr>
      <w:r w:rsidRPr="00014A90">
        <w:rPr>
          <w:rFonts w:ascii="Arial" w:eastAsia="Times New Roman" w:hAnsi="Arial" w:cs="Arial"/>
          <w:b/>
          <w:iCs/>
          <w:color w:val="FF0000"/>
          <w:sz w:val="20"/>
          <w:szCs w:val="20"/>
          <w:lang w:val="en-US"/>
        </w:rPr>
        <w:tab/>
      </w:r>
      <w:r w:rsidRPr="00014A90">
        <w:rPr>
          <w:rFonts w:ascii="Arial" w:eastAsia="Times New Roman" w:hAnsi="Arial" w:cs="Arial"/>
          <w:b/>
          <w:iCs/>
          <w:color w:val="FF0000"/>
          <w:sz w:val="20"/>
          <w:szCs w:val="20"/>
          <w:lang w:val="en-US"/>
        </w:rPr>
        <w:tab/>
      </w:r>
    </w:p>
    <w:p w14:paraId="7A0CE6FC" w14:textId="77777777" w:rsidR="00D32FB4" w:rsidRDefault="004938B7" w:rsidP="00F14D9C">
      <w:pPr>
        <w:spacing w:after="0" w:line="240" w:lineRule="auto"/>
        <w:jc w:val="both"/>
        <w:rPr>
          <w:rFonts w:ascii="Arial" w:eastAsia="Times New Roman" w:hAnsi="Arial" w:cs="Arial"/>
          <w:iCs/>
          <w:sz w:val="20"/>
          <w:szCs w:val="20"/>
          <w:lang w:val="en-US"/>
        </w:rPr>
      </w:pPr>
      <w:r w:rsidRPr="00014A90">
        <w:rPr>
          <w:rFonts w:ascii="Arial" w:eastAsia="Times New Roman" w:hAnsi="Arial" w:cs="Arial"/>
          <w:b/>
          <w:iCs/>
          <w:sz w:val="20"/>
          <w:szCs w:val="20"/>
          <w:lang w:val="en-US"/>
        </w:rPr>
        <w:t xml:space="preserve">LEARNING HOURS AND </w:t>
      </w:r>
      <w:r w:rsidR="006D5811" w:rsidRPr="00014A90">
        <w:rPr>
          <w:rFonts w:ascii="Arial" w:eastAsia="Times New Roman" w:hAnsi="Arial" w:cs="Arial"/>
          <w:b/>
          <w:iCs/>
          <w:sz w:val="20"/>
          <w:szCs w:val="20"/>
          <w:lang w:val="en-US"/>
        </w:rPr>
        <w:t>ASSESSMENT</w:t>
      </w:r>
      <w:r w:rsidR="00DC7C8F" w:rsidRPr="00014A90">
        <w:rPr>
          <w:rFonts w:ascii="Arial" w:eastAsia="Times New Roman" w:hAnsi="Arial" w:cs="Arial"/>
          <w:iCs/>
          <w:sz w:val="20"/>
          <w:szCs w:val="20"/>
          <w:lang w:val="en-US"/>
        </w:rPr>
        <w:t xml:space="preserve"> </w:t>
      </w:r>
    </w:p>
    <w:p w14:paraId="5C06422A" w14:textId="77777777" w:rsidR="00BF28EF" w:rsidRPr="00014A90" w:rsidRDefault="00BF28EF" w:rsidP="00F14D9C">
      <w:pPr>
        <w:spacing w:after="0" w:line="240" w:lineRule="auto"/>
        <w:jc w:val="both"/>
        <w:rPr>
          <w:rFonts w:ascii="Arial" w:eastAsia="Times New Roman" w:hAnsi="Arial" w:cs="Arial"/>
          <w:iCs/>
          <w:sz w:val="20"/>
          <w:szCs w:val="20"/>
          <w:lang w:val="en-US"/>
        </w:rPr>
      </w:pPr>
    </w:p>
    <w:p w14:paraId="77251F65" w14:textId="77777777" w:rsidR="00DC7C8F" w:rsidRPr="004273E9" w:rsidRDefault="00DC7C8F" w:rsidP="00F14D9C">
      <w:pPr>
        <w:spacing w:after="0" w:line="240" w:lineRule="auto"/>
        <w:jc w:val="both"/>
        <w:rPr>
          <w:rFonts w:ascii="Arial" w:eastAsia="Times New Roman" w:hAnsi="Arial" w:cs="Arial"/>
          <w:iCs/>
          <w:sz w:val="20"/>
          <w:szCs w:val="20"/>
          <w:lang w:val="en-US"/>
        </w:rPr>
      </w:pPr>
      <w:r w:rsidRPr="004273E9">
        <w:rPr>
          <w:rFonts w:ascii="Arial" w:eastAsia="Times New Roman" w:hAnsi="Arial" w:cs="Arial"/>
          <w:iCs/>
          <w:sz w:val="20"/>
          <w:szCs w:val="20"/>
          <w:lang w:val="en-US"/>
        </w:rPr>
        <w:t>Bournemouth University taught programmes are composed of units of study, which are assigned a credit value indicating the amount of learning undertaken.  The minimum credit value of a unit is normally 20 credits, above which credit values normally increase at 20-point intervals.  20 credits is the equivalent of 200 study hours required of the student, including lectures, seminars, assessment and independent study.  20 University credits are equivalent to 10 European Credit Transfer System (ECTS) credits.</w:t>
      </w:r>
    </w:p>
    <w:p w14:paraId="6632533C" w14:textId="77777777" w:rsidR="00DC7C8F" w:rsidRPr="004273E9" w:rsidRDefault="00DC7C8F" w:rsidP="00F14D9C">
      <w:pPr>
        <w:tabs>
          <w:tab w:val="left" w:pos="2837"/>
        </w:tabs>
        <w:spacing w:after="0" w:line="240" w:lineRule="auto"/>
        <w:jc w:val="both"/>
        <w:rPr>
          <w:rFonts w:ascii="Arial" w:eastAsia="Times New Roman" w:hAnsi="Arial" w:cs="Arial"/>
          <w:iCs/>
          <w:sz w:val="20"/>
          <w:szCs w:val="20"/>
          <w:lang w:val="en-US"/>
        </w:rPr>
      </w:pPr>
      <w:r w:rsidRPr="004273E9">
        <w:rPr>
          <w:rFonts w:ascii="Arial" w:eastAsia="Times New Roman" w:hAnsi="Arial" w:cs="Arial"/>
          <w:iCs/>
          <w:sz w:val="20"/>
          <w:szCs w:val="20"/>
          <w:lang w:val="en-US"/>
        </w:rPr>
        <w:tab/>
      </w:r>
    </w:p>
    <w:p w14:paraId="33B01437" w14:textId="77777777" w:rsidR="00DC7C8F" w:rsidRPr="004273E9" w:rsidRDefault="00DC7C8F" w:rsidP="00F14D9C">
      <w:pPr>
        <w:spacing w:after="0" w:line="240" w:lineRule="auto"/>
        <w:jc w:val="both"/>
        <w:rPr>
          <w:rFonts w:ascii="Arial" w:eastAsia="Times New Roman" w:hAnsi="Arial" w:cs="Arial"/>
          <w:iCs/>
          <w:sz w:val="20"/>
          <w:szCs w:val="20"/>
          <w:lang w:val="en-US"/>
        </w:rPr>
      </w:pPr>
      <w:r w:rsidRPr="004273E9">
        <w:rPr>
          <w:rFonts w:ascii="Arial" w:eastAsia="Times New Roman" w:hAnsi="Arial" w:cs="Arial"/>
          <w:iCs/>
          <w:sz w:val="20"/>
          <w:szCs w:val="20"/>
          <w:lang w:val="en-US"/>
        </w:rPr>
        <w:t>As a general rule, time devoted to assessment should normally represent approximately 25% of the student learning time for a unit (i.e. 50 hours for a 20-credit unit), leaving the rest for specific programme-related activities, including lectures, seminars, preparatory work, practical activities, reading, critical reflection and independent learning.</w:t>
      </w:r>
    </w:p>
    <w:p w14:paraId="05045FA5" w14:textId="77777777" w:rsidR="00DC7C8F" w:rsidRPr="004273E9" w:rsidRDefault="00DC7C8F" w:rsidP="00F14D9C">
      <w:pPr>
        <w:spacing w:after="0" w:line="240" w:lineRule="auto"/>
        <w:jc w:val="both"/>
        <w:rPr>
          <w:rFonts w:ascii="Arial" w:eastAsia="Times New Roman" w:hAnsi="Arial" w:cs="Arial"/>
          <w:iCs/>
          <w:sz w:val="20"/>
          <w:szCs w:val="20"/>
          <w:lang w:val="en-US"/>
        </w:rPr>
      </w:pPr>
    </w:p>
    <w:p w14:paraId="13D5F25E" w14:textId="77777777" w:rsidR="00DC7C8F" w:rsidRPr="004273E9" w:rsidRDefault="00DC7C8F" w:rsidP="00F14D9C">
      <w:pPr>
        <w:spacing w:after="0" w:line="240" w:lineRule="auto"/>
        <w:jc w:val="both"/>
        <w:rPr>
          <w:rFonts w:ascii="Arial" w:eastAsia="Times New Roman" w:hAnsi="Arial" w:cs="Arial"/>
          <w:iCs/>
          <w:sz w:val="20"/>
          <w:szCs w:val="20"/>
          <w:lang w:val="en-US"/>
        </w:rPr>
      </w:pPr>
      <w:r w:rsidRPr="004273E9">
        <w:rPr>
          <w:rFonts w:ascii="Arial" w:eastAsia="Times New Roman" w:hAnsi="Arial" w:cs="Arial"/>
          <w:iCs/>
          <w:sz w:val="20"/>
          <w:szCs w:val="20"/>
          <w:lang w:val="en-US"/>
        </w:rPr>
        <w:t>Of the time devoted to assessment, every 10 hours of student effort is equivalent to approximately 1,000 words of coursework or 1 hour of examination.  Therefore, as a guideline, a 20-credit unit would normally require the equivalent of approximately 5,000 words in total (e.g. a 2,000-word written coursework and a 3-hour unseen examination).</w:t>
      </w:r>
    </w:p>
    <w:p w14:paraId="11BFC72F" w14:textId="77777777" w:rsidR="00DC7C8F" w:rsidRPr="00014A90" w:rsidRDefault="00DC7C8F" w:rsidP="00F14D9C">
      <w:pPr>
        <w:spacing w:after="0" w:line="240" w:lineRule="auto"/>
        <w:jc w:val="both"/>
        <w:rPr>
          <w:rFonts w:ascii="Arial" w:eastAsia="Times New Roman" w:hAnsi="Arial" w:cs="Arial"/>
          <w:iCs/>
          <w:color w:val="FF0000"/>
          <w:sz w:val="20"/>
          <w:szCs w:val="20"/>
          <w:lang w:val="en-US"/>
        </w:rPr>
      </w:pPr>
    </w:p>
    <w:p w14:paraId="0549110C" w14:textId="77777777" w:rsidR="00DC7C8F" w:rsidRPr="004273E9" w:rsidRDefault="00DC7C8F" w:rsidP="00F14D9C">
      <w:pPr>
        <w:spacing w:after="0" w:line="240" w:lineRule="auto"/>
        <w:jc w:val="both"/>
        <w:rPr>
          <w:rFonts w:ascii="Arial" w:eastAsia="Times New Roman" w:hAnsi="Arial" w:cs="Arial"/>
          <w:iCs/>
          <w:sz w:val="20"/>
          <w:szCs w:val="20"/>
          <w:lang w:val="en-US"/>
        </w:rPr>
      </w:pPr>
      <w:r w:rsidRPr="004273E9">
        <w:rPr>
          <w:rFonts w:ascii="Arial" w:eastAsia="Times New Roman" w:hAnsi="Arial" w:cs="Arial"/>
          <w:iCs/>
          <w:sz w:val="20"/>
          <w:szCs w:val="20"/>
          <w:lang w:val="en-US"/>
        </w:rPr>
        <w:t>The theoretical delivery of this pr</w:t>
      </w:r>
      <w:r w:rsidR="00210BF8" w:rsidRPr="004273E9">
        <w:rPr>
          <w:rFonts w:ascii="Arial" w:eastAsia="Times New Roman" w:hAnsi="Arial" w:cs="Arial"/>
          <w:iCs/>
          <w:sz w:val="20"/>
          <w:szCs w:val="20"/>
          <w:lang w:val="en-US"/>
        </w:rPr>
        <w:t>ogramme will take place over 8 taught days</w:t>
      </w:r>
      <w:r w:rsidR="00D32FB4" w:rsidRPr="004273E9">
        <w:rPr>
          <w:rFonts w:ascii="Arial" w:eastAsia="Times New Roman" w:hAnsi="Arial" w:cs="Arial"/>
          <w:iCs/>
          <w:sz w:val="20"/>
          <w:szCs w:val="20"/>
          <w:lang w:val="en-US"/>
        </w:rPr>
        <w:t xml:space="preserve"> in University with equivalent of an additional 10 days open learning web based and electronic open learning materials to be studied.  The University days are a </w:t>
      </w:r>
      <w:r w:rsidR="00210BF8" w:rsidRPr="004273E9">
        <w:rPr>
          <w:rFonts w:ascii="Arial" w:eastAsia="Times New Roman" w:hAnsi="Arial" w:cs="Arial"/>
          <w:iCs/>
          <w:sz w:val="20"/>
          <w:szCs w:val="20"/>
          <w:lang w:val="en-US"/>
        </w:rPr>
        <w:t>mixture of lectures, seminars and discussion</w:t>
      </w:r>
      <w:r w:rsidR="00D32FB4" w:rsidRPr="004273E9">
        <w:rPr>
          <w:rFonts w:ascii="Arial" w:eastAsia="Times New Roman" w:hAnsi="Arial" w:cs="Arial"/>
          <w:iCs/>
          <w:sz w:val="20"/>
          <w:szCs w:val="20"/>
          <w:lang w:val="en-US"/>
        </w:rPr>
        <w:t xml:space="preserve">, and also focus on discussion and feedback from the open learning activities. An additional </w:t>
      </w:r>
      <w:r w:rsidR="00706050" w:rsidRPr="004273E9">
        <w:rPr>
          <w:rFonts w:ascii="Arial" w:eastAsia="Times New Roman" w:hAnsi="Arial" w:cs="Arial"/>
          <w:iCs/>
          <w:sz w:val="20"/>
          <w:szCs w:val="20"/>
          <w:lang w:val="en-US"/>
        </w:rPr>
        <w:t>10</w:t>
      </w:r>
      <w:r w:rsidR="00210BF8" w:rsidRPr="004273E9">
        <w:rPr>
          <w:rFonts w:ascii="Arial" w:eastAsia="Times New Roman" w:hAnsi="Arial" w:cs="Arial"/>
          <w:iCs/>
          <w:sz w:val="20"/>
          <w:szCs w:val="20"/>
          <w:lang w:val="en-US"/>
        </w:rPr>
        <w:t xml:space="preserve"> days of supervised clinical practice</w:t>
      </w:r>
      <w:r w:rsidR="00D32FB4" w:rsidRPr="004273E9">
        <w:rPr>
          <w:rFonts w:ascii="Arial" w:eastAsia="Times New Roman" w:hAnsi="Arial" w:cs="Arial"/>
          <w:iCs/>
          <w:sz w:val="20"/>
          <w:szCs w:val="20"/>
          <w:lang w:val="en-US"/>
        </w:rPr>
        <w:t xml:space="preserve"> is undertaken in the student’s workplace</w:t>
      </w:r>
      <w:r w:rsidR="00210BF8" w:rsidRPr="004273E9">
        <w:rPr>
          <w:rFonts w:ascii="Arial" w:eastAsia="Times New Roman" w:hAnsi="Arial" w:cs="Arial"/>
          <w:iCs/>
          <w:sz w:val="20"/>
          <w:szCs w:val="20"/>
          <w:lang w:val="en-US"/>
        </w:rPr>
        <w:t xml:space="preserve">. Attendance at the taught days is mandatory.  </w:t>
      </w:r>
    </w:p>
    <w:p w14:paraId="5F1FAAF6" w14:textId="77777777" w:rsidR="00210BF8" w:rsidRPr="00014A90" w:rsidRDefault="00210BF8" w:rsidP="00F14D9C">
      <w:pPr>
        <w:spacing w:after="0" w:line="240" w:lineRule="auto"/>
        <w:jc w:val="both"/>
        <w:rPr>
          <w:rFonts w:ascii="Arial" w:eastAsia="Times New Roman" w:hAnsi="Arial" w:cs="Arial"/>
          <w:iCs/>
          <w:color w:val="FF0000"/>
          <w:sz w:val="20"/>
          <w:szCs w:val="20"/>
          <w:lang w:val="en-US"/>
        </w:rPr>
      </w:pPr>
    </w:p>
    <w:p w14:paraId="5CEE82A5" w14:textId="77777777" w:rsidR="005B72D8" w:rsidRPr="00BC6CA2" w:rsidRDefault="00BF28EF" w:rsidP="00F14D9C">
      <w:pPr>
        <w:spacing w:after="0" w:line="240" w:lineRule="auto"/>
        <w:jc w:val="both"/>
        <w:rPr>
          <w:rFonts w:ascii="Arial" w:eastAsia="Times New Roman" w:hAnsi="Arial" w:cs="Arial"/>
          <w:b/>
          <w:iCs/>
          <w:sz w:val="20"/>
          <w:szCs w:val="20"/>
          <w:lang w:val="en-US"/>
        </w:rPr>
      </w:pPr>
      <w:r>
        <w:rPr>
          <w:rFonts w:ascii="Arial" w:eastAsia="Times New Roman" w:hAnsi="Arial" w:cs="Arial"/>
          <w:b/>
          <w:iCs/>
          <w:sz w:val="20"/>
          <w:szCs w:val="20"/>
          <w:lang w:val="en-US"/>
        </w:rPr>
        <w:t>Assessment</w:t>
      </w:r>
    </w:p>
    <w:p w14:paraId="4516E7A1" w14:textId="77777777" w:rsidR="005B72D8" w:rsidRDefault="005B72D8" w:rsidP="00F14D9C">
      <w:pPr>
        <w:spacing w:after="0" w:line="240" w:lineRule="auto"/>
        <w:jc w:val="both"/>
        <w:rPr>
          <w:rFonts w:ascii="Arial" w:eastAsia="Times New Roman" w:hAnsi="Arial" w:cs="Arial"/>
          <w:iCs/>
          <w:sz w:val="20"/>
          <w:szCs w:val="20"/>
          <w:lang w:val="en-US"/>
        </w:rPr>
      </w:pPr>
      <w:r w:rsidRPr="00051298">
        <w:rPr>
          <w:rFonts w:ascii="Arial" w:eastAsia="Times New Roman" w:hAnsi="Arial" w:cs="Arial"/>
          <w:iCs/>
          <w:sz w:val="20"/>
          <w:szCs w:val="20"/>
          <w:lang w:val="en-US"/>
        </w:rPr>
        <w:t>Students will undertake</w:t>
      </w:r>
      <w:r>
        <w:rPr>
          <w:rFonts w:ascii="Arial" w:eastAsia="Times New Roman" w:hAnsi="Arial" w:cs="Arial"/>
          <w:iCs/>
          <w:sz w:val="20"/>
          <w:szCs w:val="20"/>
          <w:lang w:val="en-US"/>
        </w:rPr>
        <w:t xml:space="preserve"> three elements of assessment, as follows: </w:t>
      </w:r>
    </w:p>
    <w:p w14:paraId="1AC0F6B7" w14:textId="77777777" w:rsidR="005B72D8" w:rsidRDefault="005B72D8" w:rsidP="00F14D9C">
      <w:pPr>
        <w:spacing w:after="0" w:line="240" w:lineRule="auto"/>
        <w:jc w:val="both"/>
        <w:rPr>
          <w:rFonts w:ascii="Arial" w:eastAsia="Times New Roman" w:hAnsi="Arial" w:cs="Arial"/>
          <w:iCs/>
          <w:sz w:val="20"/>
          <w:szCs w:val="20"/>
          <w:lang w:val="en-US"/>
        </w:rPr>
      </w:pPr>
    </w:p>
    <w:p w14:paraId="77C57B2E" w14:textId="77777777" w:rsidR="005B72D8" w:rsidRPr="000A42F0" w:rsidRDefault="005B72D8" w:rsidP="00F14D9C">
      <w:pPr>
        <w:spacing w:after="0" w:line="240" w:lineRule="auto"/>
        <w:jc w:val="both"/>
        <w:rPr>
          <w:rFonts w:ascii="Arial" w:eastAsia="Times New Roman" w:hAnsi="Arial" w:cs="Arial"/>
          <w:iCs/>
          <w:sz w:val="20"/>
          <w:szCs w:val="20"/>
        </w:rPr>
      </w:pPr>
      <w:r w:rsidRPr="000A42F0">
        <w:rPr>
          <w:rFonts w:ascii="Arial" w:eastAsia="Times New Roman" w:hAnsi="Arial" w:cs="Arial"/>
          <w:iCs/>
          <w:sz w:val="20"/>
          <w:szCs w:val="20"/>
        </w:rPr>
        <w:lastRenderedPageBreak/>
        <w:t>Coursework 1: A numerical assessment within the context of prescribing practice. Pass mark 100% (Pass/Fail) (500 words equivalent)</w:t>
      </w:r>
    </w:p>
    <w:p w14:paraId="6E139675" w14:textId="77777777" w:rsidR="005B72D8" w:rsidRPr="000A42F0" w:rsidRDefault="005B72D8" w:rsidP="00F14D9C">
      <w:pPr>
        <w:spacing w:after="0" w:line="240" w:lineRule="auto"/>
        <w:jc w:val="both"/>
        <w:rPr>
          <w:rFonts w:ascii="Arial" w:eastAsia="Times New Roman" w:hAnsi="Arial" w:cs="Arial"/>
          <w:iCs/>
          <w:sz w:val="20"/>
          <w:szCs w:val="20"/>
        </w:rPr>
      </w:pPr>
    </w:p>
    <w:p w14:paraId="0080055D" w14:textId="77777777" w:rsidR="005B72D8" w:rsidRPr="000A42F0" w:rsidRDefault="005B72D8" w:rsidP="00F14D9C">
      <w:pPr>
        <w:spacing w:after="0" w:line="240" w:lineRule="auto"/>
        <w:jc w:val="both"/>
        <w:rPr>
          <w:rFonts w:ascii="Arial" w:eastAsia="Times New Roman" w:hAnsi="Arial" w:cs="Arial"/>
          <w:iCs/>
          <w:sz w:val="20"/>
          <w:szCs w:val="20"/>
        </w:rPr>
      </w:pPr>
      <w:r w:rsidRPr="000A42F0">
        <w:rPr>
          <w:rFonts w:ascii="Arial" w:eastAsia="Times New Roman" w:hAnsi="Arial" w:cs="Arial"/>
          <w:iCs/>
          <w:sz w:val="20"/>
          <w:szCs w:val="20"/>
        </w:rPr>
        <w:t>Coursework 2: Examination: A written examination consisting of 20 short answer/ multi-choice questions. The examination tests pharmacological knowledge and its application to practice. The pass mark for the examination is 80% (Pass/Fail) (1500 word equivalent)</w:t>
      </w:r>
    </w:p>
    <w:p w14:paraId="4A5A61D4" w14:textId="77777777" w:rsidR="005B72D8" w:rsidRPr="000A42F0" w:rsidRDefault="005B72D8" w:rsidP="00F14D9C">
      <w:pPr>
        <w:spacing w:after="0" w:line="240" w:lineRule="auto"/>
        <w:jc w:val="both"/>
        <w:rPr>
          <w:rFonts w:ascii="Arial" w:eastAsia="Times New Roman" w:hAnsi="Arial" w:cs="Arial"/>
          <w:iCs/>
          <w:sz w:val="20"/>
          <w:szCs w:val="20"/>
        </w:rPr>
      </w:pPr>
    </w:p>
    <w:p w14:paraId="0867DFD5" w14:textId="77777777" w:rsidR="005B72D8" w:rsidRPr="000A42F0" w:rsidRDefault="005B72D8" w:rsidP="00F14D9C">
      <w:pPr>
        <w:spacing w:after="0" w:line="240" w:lineRule="auto"/>
        <w:jc w:val="both"/>
        <w:rPr>
          <w:rFonts w:ascii="Arial" w:eastAsia="Times New Roman" w:hAnsi="Arial" w:cs="Arial"/>
          <w:iCs/>
          <w:sz w:val="20"/>
          <w:szCs w:val="20"/>
        </w:rPr>
      </w:pPr>
      <w:r w:rsidRPr="000A42F0">
        <w:rPr>
          <w:rFonts w:ascii="Arial" w:eastAsia="Times New Roman" w:hAnsi="Arial" w:cs="Arial"/>
          <w:iCs/>
          <w:sz w:val="20"/>
          <w:szCs w:val="20"/>
        </w:rPr>
        <w:t xml:space="preserve">Coursework 3: A portfolio of evidence, which must include evidence for all 96 RPS competencies demonstrated via a mapping document. The portfolio must include an observation of a clinical consultation by a practice assessor and a 3,000 word case study. (Portfolio evidence equivalent to 4,000 words) </w:t>
      </w:r>
    </w:p>
    <w:p w14:paraId="140296D8" w14:textId="77777777" w:rsidR="00821BD8" w:rsidRPr="00014A90" w:rsidRDefault="00821BD8" w:rsidP="00F14D9C">
      <w:pPr>
        <w:spacing w:after="0" w:line="240" w:lineRule="auto"/>
        <w:jc w:val="both"/>
        <w:rPr>
          <w:rFonts w:ascii="Arial" w:eastAsia="Times New Roman" w:hAnsi="Arial" w:cs="Arial"/>
          <w:iCs/>
          <w:color w:val="FF0000"/>
          <w:sz w:val="20"/>
          <w:szCs w:val="20"/>
          <w:lang w:val="en-US"/>
        </w:rPr>
      </w:pPr>
    </w:p>
    <w:p w14:paraId="4261933E" w14:textId="77777777" w:rsidR="00612417" w:rsidRDefault="00821BD8" w:rsidP="00F14D9C">
      <w:pPr>
        <w:spacing w:after="0" w:line="240" w:lineRule="auto"/>
        <w:jc w:val="both"/>
        <w:rPr>
          <w:rFonts w:ascii="Arial" w:hAnsi="Arial" w:cs="Arial"/>
          <w:iCs/>
          <w:sz w:val="20"/>
          <w:szCs w:val="20"/>
          <w:lang w:val="en-US"/>
        </w:rPr>
      </w:pPr>
      <w:r w:rsidRPr="00014A90">
        <w:rPr>
          <w:rFonts w:ascii="Arial" w:eastAsia="Times New Roman" w:hAnsi="Arial" w:cs="Arial"/>
          <w:b/>
          <w:iCs/>
          <w:sz w:val="20"/>
          <w:szCs w:val="20"/>
          <w:lang w:val="en-US"/>
        </w:rPr>
        <w:t>STAFF</w:t>
      </w:r>
      <w:r w:rsidR="00E71808" w:rsidRPr="00014A90">
        <w:rPr>
          <w:rFonts w:ascii="Arial" w:eastAsia="Times New Roman" w:hAnsi="Arial" w:cs="Arial"/>
          <w:b/>
          <w:iCs/>
          <w:sz w:val="20"/>
          <w:szCs w:val="20"/>
          <w:lang w:val="en-US"/>
        </w:rPr>
        <w:t xml:space="preserve"> DELIVERING THE PROGRAMME</w:t>
      </w:r>
      <w:r w:rsidR="00612417" w:rsidRPr="00014A90">
        <w:rPr>
          <w:rFonts w:ascii="Arial" w:hAnsi="Arial" w:cs="Arial"/>
          <w:iCs/>
          <w:sz w:val="20"/>
          <w:szCs w:val="20"/>
          <w:lang w:val="en-US"/>
        </w:rPr>
        <w:t xml:space="preserve"> </w:t>
      </w:r>
    </w:p>
    <w:p w14:paraId="345A82E6" w14:textId="77777777" w:rsidR="00BF28EF" w:rsidRPr="00014A90" w:rsidRDefault="00BF28EF" w:rsidP="00F14D9C">
      <w:pPr>
        <w:spacing w:after="0" w:line="240" w:lineRule="auto"/>
        <w:jc w:val="both"/>
        <w:rPr>
          <w:rFonts w:ascii="Arial" w:hAnsi="Arial" w:cs="Arial"/>
          <w:iCs/>
          <w:sz w:val="20"/>
          <w:szCs w:val="20"/>
          <w:lang w:val="en-US"/>
        </w:rPr>
      </w:pPr>
    </w:p>
    <w:p w14:paraId="0F5C6F13" w14:textId="77777777" w:rsidR="00612417" w:rsidRPr="00014A90" w:rsidRDefault="00612417" w:rsidP="00F14D9C">
      <w:pPr>
        <w:spacing w:after="0" w:line="240" w:lineRule="auto"/>
        <w:jc w:val="both"/>
        <w:rPr>
          <w:rFonts w:ascii="Arial" w:hAnsi="Arial" w:cs="Arial"/>
          <w:iCs/>
          <w:sz w:val="20"/>
          <w:szCs w:val="20"/>
          <w:lang w:val="en-US"/>
        </w:rPr>
      </w:pPr>
      <w:r w:rsidRPr="00014A90">
        <w:rPr>
          <w:rFonts w:ascii="Arial" w:hAnsi="Arial" w:cs="Arial"/>
          <w:iCs/>
          <w:sz w:val="20"/>
          <w:szCs w:val="20"/>
          <w:lang w:val="en-US"/>
        </w:rPr>
        <w:t xml:space="preserve">Students will be taught by a combination of senior academic staff, Lecturer Practitioners and Pharmacists who have relevant expertise in prescribing. </w:t>
      </w:r>
    </w:p>
    <w:p w14:paraId="681DE43F" w14:textId="77777777" w:rsidR="00821BD8" w:rsidRPr="00014A90" w:rsidRDefault="00821BD8" w:rsidP="00F14D9C">
      <w:pPr>
        <w:spacing w:after="0" w:line="240" w:lineRule="auto"/>
        <w:ind w:firstLine="720"/>
        <w:jc w:val="both"/>
        <w:rPr>
          <w:rFonts w:ascii="Arial" w:eastAsia="Times New Roman" w:hAnsi="Arial" w:cs="Arial"/>
          <w:b/>
          <w:iCs/>
          <w:sz w:val="20"/>
          <w:szCs w:val="20"/>
          <w:lang w:val="en-US"/>
        </w:rPr>
      </w:pPr>
    </w:p>
    <w:p w14:paraId="5DCA3581" w14:textId="77777777" w:rsidR="00740045" w:rsidRPr="00014A90" w:rsidRDefault="00F44D60" w:rsidP="00F14D9C">
      <w:pPr>
        <w:spacing w:after="0" w:line="240" w:lineRule="auto"/>
        <w:jc w:val="both"/>
        <w:rPr>
          <w:rFonts w:ascii="Arial" w:hAnsi="Arial" w:cs="Arial"/>
          <w:b/>
          <w:sz w:val="20"/>
          <w:szCs w:val="20"/>
        </w:rPr>
      </w:pPr>
      <w:r w:rsidRPr="00014A90">
        <w:rPr>
          <w:rFonts w:ascii="Arial" w:eastAsia="Times New Roman" w:hAnsi="Arial" w:cs="Arial"/>
          <w:b/>
          <w:sz w:val="20"/>
          <w:szCs w:val="20"/>
        </w:rPr>
        <w:t xml:space="preserve">INTENDED LEARNING OUTCOMES </w:t>
      </w:r>
      <w:r w:rsidRPr="00014A90">
        <w:rPr>
          <w:rFonts w:ascii="Arial" w:hAnsi="Arial" w:cs="Arial"/>
          <w:b/>
          <w:sz w:val="20"/>
          <w:szCs w:val="20"/>
        </w:rPr>
        <w:t>– AND HOW THE PROGRAMME ENABLES STUDENTS TO ACHIEVE AND DEMONSTRATE THE INTENDED LEARNING OUTCOMES</w:t>
      </w:r>
    </w:p>
    <w:p w14:paraId="31736FEE" w14:textId="77777777" w:rsidR="005C0194" w:rsidRPr="00014A90" w:rsidRDefault="005C0194" w:rsidP="00F14D9C">
      <w:pPr>
        <w:tabs>
          <w:tab w:val="left" w:pos="1950"/>
        </w:tabs>
        <w:spacing w:after="0" w:line="240" w:lineRule="auto"/>
        <w:jc w:val="both"/>
        <w:rPr>
          <w:rFonts w:ascii="Arial" w:hAnsi="Arial" w:cs="Arial"/>
          <w:b/>
          <w:sz w:val="20"/>
          <w:szCs w:val="20"/>
        </w:rPr>
      </w:pPr>
    </w:p>
    <w:p w14:paraId="3499BDAD" w14:textId="77777777" w:rsidR="005C0194" w:rsidRPr="004273E9" w:rsidRDefault="006C4644" w:rsidP="00F14D9C">
      <w:pPr>
        <w:tabs>
          <w:tab w:val="left" w:pos="5760"/>
        </w:tabs>
        <w:spacing w:after="0" w:line="240" w:lineRule="auto"/>
        <w:jc w:val="both"/>
        <w:rPr>
          <w:rFonts w:ascii="Arial" w:hAnsi="Arial" w:cs="Arial"/>
          <w:sz w:val="20"/>
          <w:szCs w:val="20"/>
          <w:lang w:val="en-US"/>
        </w:rPr>
      </w:pPr>
      <w:r w:rsidRPr="004273E9">
        <w:rPr>
          <w:rFonts w:ascii="Arial" w:hAnsi="Arial" w:cs="Arial"/>
          <w:sz w:val="20"/>
          <w:szCs w:val="20"/>
        </w:rPr>
        <w:t>All intended outcomes are taken from Royal Pharmaceutical Society: A competency Framework for all Prescribers</w:t>
      </w:r>
      <w:r w:rsidR="00014A90" w:rsidRPr="004273E9">
        <w:rPr>
          <w:rFonts w:ascii="Arial" w:hAnsi="Arial" w:cs="Arial"/>
          <w:sz w:val="20"/>
          <w:szCs w:val="20"/>
        </w:rPr>
        <w:t xml:space="preserve"> (2016)</w:t>
      </w:r>
      <w:r w:rsidR="001E7B5E">
        <w:rPr>
          <w:rFonts w:ascii="Arial" w:hAnsi="Arial" w:cs="Arial"/>
          <w:sz w:val="20"/>
          <w:szCs w:val="20"/>
        </w:rPr>
        <w:t xml:space="preserve">, </w:t>
      </w:r>
      <w:sdt>
        <w:sdtPr>
          <w:rPr>
            <w:rFonts w:ascii="Arial" w:hAnsi="Arial" w:cs="Arial"/>
            <w:sz w:val="20"/>
            <w:szCs w:val="20"/>
          </w:rPr>
          <w:alias w:val="PSRB_links"/>
          <w:tag w:val="PSRB_links"/>
          <w:id w:val="-1657998449"/>
          <w:placeholder>
            <w:docPart w:val="1294A82BBC48488BAB97F5953D134010"/>
          </w:placeholder>
          <w:text w:multiLine="1"/>
        </w:sdtPr>
        <w:sdtEndPr/>
        <w:sdtContent>
          <w:r w:rsidRPr="001E7B5E">
            <w:rPr>
              <w:rFonts w:ascii="Arial" w:hAnsi="Arial" w:cs="Arial"/>
              <w:sz w:val="20"/>
              <w:szCs w:val="20"/>
            </w:rPr>
            <w:t>and Health and Care Professions Council: Standards for Prescribing (201</w:t>
          </w:r>
          <w:r w:rsidR="005B72D8">
            <w:rPr>
              <w:rFonts w:ascii="Arial" w:hAnsi="Arial" w:cs="Arial"/>
              <w:sz w:val="20"/>
              <w:szCs w:val="20"/>
            </w:rPr>
            <w:t>9</w:t>
          </w:r>
          <w:r w:rsidRPr="001E7B5E">
            <w:rPr>
              <w:rFonts w:ascii="Arial" w:hAnsi="Arial" w:cs="Arial"/>
              <w:sz w:val="20"/>
              <w:szCs w:val="20"/>
            </w:rPr>
            <w:t>)</w:t>
          </w:r>
          <w:r w:rsidRPr="001E7B5E">
            <w:rPr>
              <w:rFonts w:ascii="Arial" w:hAnsi="Arial" w:cs="Arial"/>
              <w:sz w:val="20"/>
              <w:szCs w:val="20"/>
            </w:rPr>
            <w:br/>
            <w:t xml:space="preserve"> </w:t>
          </w:r>
        </w:sdtContent>
      </w:sdt>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6"/>
        <w:gridCol w:w="3770"/>
      </w:tblGrid>
      <w:tr w:rsidR="005C0194" w:rsidRPr="00014A90" w14:paraId="588E9605" w14:textId="77777777" w:rsidTr="00962704">
        <w:tc>
          <w:tcPr>
            <w:tcW w:w="5688" w:type="dxa"/>
            <w:shd w:val="clear" w:color="auto" w:fill="F3F3F3"/>
          </w:tcPr>
          <w:p w14:paraId="090E62E1" w14:textId="77777777" w:rsidR="005C0194" w:rsidRPr="00014A90" w:rsidRDefault="005C0194" w:rsidP="00962704">
            <w:pPr>
              <w:spacing w:after="0" w:line="240" w:lineRule="auto"/>
              <w:rPr>
                <w:rFonts w:ascii="Arial" w:hAnsi="Arial" w:cs="Arial"/>
                <w:b/>
                <w:sz w:val="20"/>
                <w:szCs w:val="20"/>
              </w:rPr>
            </w:pPr>
            <w:r w:rsidRPr="00014A90">
              <w:rPr>
                <w:rFonts w:ascii="Arial" w:hAnsi="Arial" w:cs="Arial"/>
                <w:b/>
                <w:sz w:val="20"/>
                <w:szCs w:val="20"/>
              </w:rPr>
              <w:t>A: Subject knowledge and understanding</w:t>
            </w:r>
          </w:p>
          <w:p w14:paraId="07F3FABA" w14:textId="77777777" w:rsidR="005C0194" w:rsidRPr="00014A90" w:rsidRDefault="005C0194" w:rsidP="00962704">
            <w:pPr>
              <w:spacing w:after="0" w:line="240" w:lineRule="auto"/>
              <w:rPr>
                <w:rFonts w:ascii="Arial" w:hAnsi="Arial" w:cs="Arial"/>
                <w:sz w:val="20"/>
                <w:szCs w:val="20"/>
              </w:rPr>
            </w:pPr>
          </w:p>
          <w:p w14:paraId="35E672C2" w14:textId="77777777" w:rsidR="005C0194" w:rsidRPr="00014A90" w:rsidRDefault="005C0194" w:rsidP="00962704">
            <w:pPr>
              <w:spacing w:after="0" w:line="240" w:lineRule="auto"/>
              <w:rPr>
                <w:rFonts w:ascii="Arial" w:hAnsi="Arial" w:cs="Arial"/>
                <w:i/>
                <w:sz w:val="20"/>
                <w:szCs w:val="20"/>
              </w:rPr>
            </w:pPr>
            <w:r w:rsidRPr="00014A90">
              <w:rPr>
                <w:rFonts w:ascii="Arial" w:hAnsi="Arial" w:cs="Arial"/>
                <w:sz w:val="20"/>
                <w:szCs w:val="20"/>
              </w:rPr>
              <w:t>This Unit (level 7) provides opportunities for students to</w:t>
            </w:r>
            <w:r w:rsidRPr="00014A90">
              <w:rPr>
                <w:rFonts w:ascii="Arial" w:hAnsi="Arial" w:cs="Arial"/>
                <w:i/>
                <w:sz w:val="20"/>
                <w:szCs w:val="20"/>
              </w:rPr>
              <w:t>:</w:t>
            </w:r>
          </w:p>
          <w:p w14:paraId="64CD575D" w14:textId="77777777" w:rsidR="005C0194" w:rsidRPr="00014A90" w:rsidRDefault="005C0194" w:rsidP="00962704">
            <w:pPr>
              <w:spacing w:after="0" w:line="240" w:lineRule="auto"/>
              <w:rPr>
                <w:rFonts w:ascii="Arial" w:hAnsi="Arial" w:cs="Arial"/>
                <w:i/>
                <w:color w:val="FF0000"/>
                <w:sz w:val="20"/>
                <w:szCs w:val="20"/>
              </w:rPr>
            </w:pPr>
          </w:p>
        </w:tc>
        <w:tc>
          <w:tcPr>
            <w:tcW w:w="3776" w:type="dxa"/>
            <w:gridSpan w:val="2"/>
            <w:shd w:val="clear" w:color="auto" w:fill="F3F3F3"/>
          </w:tcPr>
          <w:p w14:paraId="349D714A" w14:textId="77777777" w:rsidR="005C0194" w:rsidRPr="00014A90" w:rsidRDefault="005C0194" w:rsidP="00962704">
            <w:pPr>
              <w:spacing w:after="0" w:line="240" w:lineRule="auto"/>
              <w:rPr>
                <w:rFonts w:ascii="Arial" w:hAnsi="Arial" w:cs="Arial"/>
                <w:sz w:val="20"/>
                <w:szCs w:val="20"/>
              </w:rPr>
            </w:pPr>
            <w:r w:rsidRPr="00014A90">
              <w:rPr>
                <w:rFonts w:ascii="Arial" w:hAnsi="Arial" w:cs="Arial"/>
                <w:sz w:val="20"/>
                <w:szCs w:val="20"/>
              </w:rPr>
              <w:t>The following learning and teaching and assessment strategies and methods enable students to achieve and to demonstrate the level 7 learning outcomes:</w:t>
            </w:r>
          </w:p>
          <w:p w14:paraId="170FE9F2" w14:textId="77777777" w:rsidR="00EE52BF" w:rsidRPr="00014A90" w:rsidRDefault="00EE52BF" w:rsidP="00962704">
            <w:pPr>
              <w:spacing w:after="0" w:line="240" w:lineRule="auto"/>
              <w:rPr>
                <w:rFonts w:ascii="Arial" w:hAnsi="Arial" w:cs="Arial"/>
                <w:sz w:val="20"/>
                <w:szCs w:val="20"/>
              </w:rPr>
            </w:pPr>
          </w:p>
        </w:tc>
      </w:tr>
      <w:tr w:rsidR="005C0194" w:rsidRPr="00014A90" w14:paraId="0CFF2635" w14:textId="77777777" w:rsidTr="00962704">
        <w:trPr>
          <w:trHeight w:val="135"/>
        </w:trPr>
        <w:tc>
          <w:tcPr>
            <w:tcW w:w="5688" w:type="dxa"/>
            <w:vMerge w:val="restart"/>
          </w:tcPr>
          <w:p w14:paraId="711E24FD" w14:textId="77777777" w:rsidR="006C1CF0" w:rsidRPr="004273E9" w:rsidRDefault="005C0194" w:rsidP="00BF28EF">
            <w:pPr>
              <w:spacing w:after="0" w:line="240" w:lineRule="auto"/>
              <w:ind w:left="567" w:hanging="567"/>
              <w:rPr>
                <w:rFonts w:ascii="Arial" w:hAnsi="Arial" w:cs="Arial"/>
                <w:sz w:val="20"/>
                <w:szCs w:val="20"/>
              </w:rPr>
            </w:pPr>
            <w:r w:rsidRPr="004273E9">
              <w:rPr>
                <w:rFonts w:ascii="Arial" w:hAnsi="Arial" w:cs="Arial"/>
                <w:b/>
                <w:sz w:val="20"/>
                <w:szCs w:val="20"/>
                <w:lang w:val="en-US"/>
              </w:rPr>
              <w:t>A</w:t>
            </w:r>
            <w:r w:rsidR="006C1CF0" w:rsidRPr="004273E9">
              <w:rPr>
                <w:rFonts w:ascii="Arial" w:hAnsi="Arial" w:cs="Arial"/>
                <w:b/>
                <w:sz w:val="20"/>
                <w:szCs w:val="20"/>
                <w:lang w:val="en-US"/>
              </w:rPr>
              <w:t>1</w:t>
            </w:r>
            <w:r w:rsidR="00BF28EF">
              <w:rPr>
                <w:rFonts w:ascii="Arial" w:hAnsi="Arial" w:cs="Arial"/>
                <w:sz w:val="20"/>
                <w:szCs w:val="20"/>
              </w:rPr>
              <w:tab/>
            </w:r>
            <w:r w:rsidR="006C1CF0" w:rsidRPr="004273E9">
              <w:rPr>
                <w:rFonts w:ascii="Arial" w:hAnsi="Arial" w:cs="Arial"/>
                <w:sz w:val="20"/>
                <w:szCs w:val="20"/>
              </w:rPr>
              <w:t>Critically evaluate the options of both pharmacological and non-pharmacological approaches across the lifespan</w:t>
            </w:r>
            <w:r w:rsidR="00BF28EF">
              <w:rPr>
                <w:rFonts w:ascii="Arial" w:hAnsi="Arial" w:cs="Arial"/>
                <w:sz w:val="20"/>
                <w:szCs w:val="20"/>
              </w:rPr>
              <w:t>;</w:t>
            </w:r>
          </w:p>
          <w:p w14:paraId="2C7E02AF" w14:textId="77777777" w:rsidR="005C0194" w:rsidRPr="004273E9" w:rsidRDefault="005C0194" w:rsidP="00BF28EF">
            <w:pPr>
              <w:pStyle w:val="Header"/>
              <w:tabs>
                <w:tab w:val="clear" w:pos="4513"/>
                <w:tab w:val="clear" w:pos="9026"/>
                <w:tab w:val="center" w:pos="426"/>
                <w:tab w:val="right" w:pos="1276"/>
              </w:tabs>
              <w:rPr>
                <w:rFonts w:ascii="Arial" w:hAnsi="Arial" w:cs="Arial"/>
                <w:sz w:val="20"/>
                <w:szCs w:val="20"/>
                <w:lang w:val="en-US"/>
              </w:rPr>
            </w:pPr>
            <w:r w:rsidRPr="004273E9">
              <w:rPr>
                <w:rFonts w:ascii="Arial" w:hAnsi="Arial" w:cs="Arial"/>
                <w:sz w:val="20"/>
                <w:szCs w:val="20"/>
                <w:lang w:val="en-US"/>
              </w:rPr>
              <w:tab/>
            </w:r>
          </w:p>
          <w:p w14:paraId="7939C851" w14:textId="77777777" w:rsidR="006C1CF0" w:rsidRPr="004273E9" w:rsidRDefault="006C1CF0" w:rsidP="00BF28EF">
            <w:pPr>
              <w:spacing w:after="0" w:line="240" w:lineRule="auto"/>
              <w:ind w:left="567" w:hanging="567"/>
              <w:rPr>
                <w:rFonts w:ascii="Arial" w:hAnsi="Arial" w:cs="Arial"/>
                <w:sz w:val="20"/>
                <w:szCs w:val="20"/>
              </w:rPr>
            </w:pPr>
            <w:r w:rsidRPr="004273E9">
              <w:rPr>
                <w:rFonts w:ascii="Arial" w:hAnsi="Arial" w:cs="Arial"/>
                <w:b/>
                <w:sz w:val="20"/>
                <w:szCs w:val="20"/>
              </w:rPr>
              <w:t>A2</w:t>
            </w:r>
            <w:r w:rsidR="00BF28EF">
              <w:rPr>
                <w:rFonts w:ascii="Arial" w:hAnsi="Arial" w:cs="Arial"/>
                <w:sz w:val="20"/>
                <w:szCs w:val="20"/>
              </w:rPr>
              <w:tab/>
            </w:r>
            <w:r w:rsidRPr="004273E9">
              <w:rPr>
                <w:rFonts w:ascii="Arial" w:hAnsi="Arial" w:cs="Arial"/>
                <w:sz w:val="20"/>
                <w:szCs w:val="20"/>
              </w:rPr>
              <w:t>Apply knowledge of pharmacokinetics, pharmacodynamics to prescribing practice utilising national frameworks</w:t>
            </w:r>
            <w:r w:rsidR="00BF28EF">
              <w:rPr>
                <w:rFonts w:ascii="Arial" w:hAnsi="Arial" w:cs="Arial"/>
                <w:sz w:val="20"/>
                <w:szCs w:val="20"/>
              </w:rPr>
              <w:t>;</w:t>
            </w:r>
          </w:p>
          <w:p w14:paraId="38C6B5F9" w14:textId="77777777" w:rsidR="005C0194" w:rsidRPr="004273E9" w:rsidRDefault="005C0194" w:rsidP="00BF28EF">
            <w:pPr>
              <w:pStyle w:val="Header"/>
              <w:tabs>
                <w:tab w:val="left" w:pos="1134"/>
              </w:tabs>
              <w:rPr>
                <w:rFonts w:ascii="Arial" w:hAnsi="Arial" w:cs="Arial"/>
                <w:sz w:val="20"/>
                <w:szCs w:val="20"/>
                <w:lang w:val="en-US"/>
              </w:rPr>
            </w:pPr>
          </w:p>
          <w:p w14:paraId="3A3FF6B0" w14:textId="77777777" w:rsidR="005C0194" w:rsidRPr="004273E9" w:rsidRDefault="00BF28EF" w:rsidP="00BF28EF">
            <w:pPr>
              <w:spacing w:after="0" w:line="240" w:lineRule="auto"/>
              <w:ind w:left="567" w:hanging="567"/>
              <w:rPr>
                <w:rFonts w:ascii="Arial" w:hAnsi="Arial" w:cs="Arial"/>
                <w:sz w:val="20"/>
                <w:szCs w:val="20"/>
                <w:lang w:val="en-US"/>
              </w:rPr>
            </w:pPr>
            <w:r>
              <w:rPr>
                <w:rFonts w:ascii="Arial" w:hAnsi="Arial" w:cs="Arial"/>
                <w:b/>
                <w:sz w:val="20"/>
                <w:szCs w:val="20"/>
              </w:rPr>
              <w:t>A3</w:t>
            </w:r>
            <w:r>
              <w:rPr>
                <w:rFonts w:ascii="Arial" w:hAnsi="Arial" w:cs="Arial"/>
                <w:b/>
                <w:sz w:val="20"/>
                <w:szCs w:val="20"/>
              </w:rPr>
              <w:tab/>
            </w:r>
            <w:r w:rsidR="00864582" w:rsidRPr="00BF28EF">
              <w:rPr>
                <w:rFonts w:ascii="Arial" w:hAnsi="Arial" w:cs="Arial"/>
                <w:sz w:val="20"/>
                <w:szCs w:val="20"/>
              </w:rPr>
              <w:t>Demonstrate the ability to calculate drug doses and prescribing regimes within own area of practice</w:t>
            </w:r>
            <w:r>
              <w:rPr>
                <w:rFonts w:ascii="Arial" w:hAnsi="Arial" w:cs="Arial"/>
                <w:sz w:val="20"/>
                <w:szCs w:val="20"/>
              </w:rPr>
              <w:t>.</w:t>
            </w:r>
          </w:p>
        </w:tc>
        <w:tc>
          <w:tcPr>
            <w:tcW w:w="3776" w:type="dxa"/>
            <w:gridSpan w:val="2"/>
          </w:tcPr>
          <w:p w14:paraId="42E780A0" w14:textId="77777777" w:rsidR="005C0194" w:rsidRPr="004273E9" w:rsidRDefault="005C0194" w:rsidP="00BF28EF">
            <w:pPr>
              <w:spacing w:after="0" w:line="240" w:lineRule="auto"/>
              <w:rPr>
                <w:rFonts w:ascii="Arial" w:hAnsi="Arial" w:cs="Arial"/>
                <w:sz w:val="20"/>
                <w:szCs w:val="20"/>
              </w:rPr>
            </w:pPr>
            <w:r w:rsidRPr="004273E9">
              <w:rPr>
                <w:rFonts w:ascii="Arial" w:hAnsi="Arial" w:cs="Arial"/>
                <w:sz w:val="20"/>
                <w:szCs w:val="20"/>
              </w:rPr>
              <w:t>Learning and teaching strategies and methods (referring to numbered Intended Learning Outcomes):</w:t>
            </w:r>
          </w:p>
          <w:p w14:paraId="463E46ED" w14:textId="77777777" w:rsidR="005C0194" w:rsidRPr="004273E9" w:rsidRDefault="005C0194" w:rsidP="00BF28EF">
            <w:pPr>
              <w:spacing w:after="0" w:line="240" w:lineRule="auto"/>
              <w:rPr>
                <w:rFonts w:ascii="Arial" w:hAnsi="Arial" w:cs="Arial"/>
                <w:sz w:val="20"/>
                <w:szCs w:val="20"/>
              </w:rPr>
            </w:pPr>
          </w:p>
          <w:p w14:paraId="5E33D2E7" w14:textId="77777777" w:rsidR="005C0194" w:rsidRPr="004273E9" w:rsidRDefault="005C0194" w:rsidP="00BF28EF">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sidRPr="004273E9">
              <w:rPr>
                <w:rFonts w:ascii="Arial" w:hAnsi="Arial" w:cs="Arial"/>
                <w:sz w:val="20"/>
                <w:szCs w:val="20"/>
              </w:rPr>
              <w:t>lectures (A1 –</w:t>
            </w:r>
            <w:r w:rsidR="00C17C5E" w:rsidRPr="004273E9">
              <w:rPr>
                <w:rFonts w:ascii="Arial" w:hAnsi="Arial" w:cs="Arial"/>
                <w:sz w:val="20"/>
                <w:szCs w:val="20"/>
              </w:rPr>
              <w:t xml:space="preserve"> </w:t>
            </w:r>
            <w:r w:rsidR="00506774" w:rsidRPr="004273E9">
              <w:rPr>
                <w:rFonts w:ascii="Arial" w:hAnsi="Arial" w:cs="Arial"/>
                <w:sz w:val="20"/>
                <w:szCs w:val="20"/>
              </w:rPr>
              <w:t>A3</w:t>
            </w:r>
            <w:r w:rsidRPr="004273E9">
              <w:rPr>
                <w:rFonts w:ascii="Arial" w:hAnsi="Arial" w:cs="Arial"/>
                <w:sz w:val="20"/>
                <w:szCs w:val="20"/>
              </w:rPr>
              <w:t>);</w:t>
            </w:r>
          </w:p>
          <w:p w14:paraId="052EDBD6" w14:textId="77777777" w:rsidR="005C0194" w:rsidRPr="004273E9" w:rsidRDefault="005C0194" w:rsidP="00BF28EF">
            <w:pPr>
              <w:pStyle w:val="ListParagraph"/>
              <w:tabs>
                <w:tab w:val="num" w:pos="408"/>
              </w:tabs>
              <w:autoSpaceDE w:val="0"/>
              <w:autoSpaceDN w:val="0"/>
              <w:adjustRightInd w:val="0"/>
              <w:spacing w:after="0" w:line="240" w:lineRule="auto"/>
              <w:ind w:left="360"/>
              <w:rPr>
                <w:rFonts w:ascii="Arial" w:hAnsi="Arial" w:cs="Arial"/>
                <w:sz w:val="20"/>
                <w:szCs w:val="20"/>
              </w:rPr>
            </w:pPr>
          </w:p>
          <w:p w14:paraId="71B45424" w14:textId="77777777" w:rsidR="005C0194" w:rsidRPr="004273E9" w:rsidRDefault="005C0194" w:rsidP="00BF28EF">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sidRPr="004273E9">
              <w:rPr>
                <w:rFonts w:ascii="Arial" w:hAnsi="Arial" w:cs="Arial"/>
                <w:sz w:val="20"/>
                <w:szCs w:val="20"/>
              </w:rPr>
              <w:t>seminars (A1 – A2);</w:t>
            </w:r>
          </w:p>
          <w:p w14:paraId="2E0CDA25" w14:textId="77777777" w:rsidR="005C0194" w:rsidRPr="004273E9" w:rsidRDefault="005C0194" w:rsidP="00BF28EF">
            <w:pPr>
              <w:pStyle w:val="ListParagraph"/>
              <w:tabs>
                <w:tab w:val="num" w:pos="408"/>
              </w:tabs>
              <w:spacing w:after="0" w:line="240" w:lineRule="auto"/>
              <w:rPr>
                <w:rFonts w:ascii="Arial" w:hAnsi="Arial" w:cs="Arial"/>
                <w:sz w:val="20"/>
                <w:szCs w:val="20"/>
              </w:rPr>
            </w:pPr>
          </w:p>
          <w:p w14:paraId="3E199B07" w14:textId="77777777" w:rsidR="005C0194" w:rsidRPr="004273E9" w:rsidRDefault="00C17C5E" w:rsidP="00BF28EF">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sidRPr="004273E9">
              <w:rPr>
                <w:rFonts w:ascii="Arial" w:hAnsi="Arial" w:cs="Arial"/>
                <w:sz w:val="20"/>
                <w:szCs w:val="20"/>
              </w:rPr>
              <w:t>directed reading (A1 –</w:t>
            </w:r>
            <w:r w:rsidR="00506774" w:rsidRPr="004273E9">
              <w:rPr>
                <w:rFonts w:ascii="Arial" w:hAnsi="Arial" w:cs="Arial"/>
                <w:sz w:val="20"/>
                <w:szCs w:val="20"/>
              </w:rPr>
              <w:t xml:space="preserve"> A3</w:t>
            </w:r>
            <w:r w:rsidR="005C0194" w:rsidRPr="004273E9">
              <w:rPr>
                <w:rFonts w:ascii="Arial" w:hAnsi="Arial" w:cs="Arial"/>
                <w:sz w:val="20"/>
                <w:szCs w:val="20"/>
              </w:rPr>
              <w:t>);</w:t>
            </w:r>
          </w:p>
          <w:p w14:paraId="775D305C" w14:textId="77777777" w:rsidR="005C0194" w:rsidRPr="004273E9" w:rsidRDefault="005C0194" w:rsidP="00BF28EF">
            <w:pPr>
              <w:pStyle w:val="ListParagraph"/>
              <w:tabs>
                <w:tab w:val="num" w:pos="408"/>
              </w:tabs>
              <w:spacing w:after="0" w:line="240" w:lineRule="auto"/>
              <w:rPr>
                <w:rFonts w:ascii="Arial" w:hAnsi="Arial" w:cs="Arial"/>
                <w:sz w:val="20"/>
                <w:szCs w:val="20"/>
              </w:rPr>
            </w:pPr>
          </w:p>
          <w:p w14:paraId="4D152AF0" w14:textId="77777777" w:rsidR="005C0194" w:rsidRPr="004273E9" w:rsidRDefault="00C17C5E" w:rsidP="00BF28EF">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sidRPr="004273E9">
              <w:rPr>
                <w:rFonts w:ascii="Arial" w:hAnsi="Arial" w:cs="Arial"/>
                <w:sz w:val="20"/>
                <w:szCs w:val="20"/>
              </w:rPr>
              <w:t xml:space="preserve">use of the VLE (A1 – </w:t>
            </w:r>
            <w:r w:rsidR="00506774" w:rsidRPr="004273E9">
              <w:rPr>
                <w:rFonts w:ascii="Arial" w:hAnsi="Arial" w:cs="Arial"/>
                <w:sz w:val="20"/>
                <w:szCs w:val="20"/>
              </w:rPr>
              <w:t>A3</w:t>
            </w:r>
            <w:r w:rsidRPr="004273E9">
              <w:rPr>
                <w:rFonts w:ascii="Arial" w:hAnsi="Arial" w:cs="Arial"/>
                <w:sz w:val="20"/>
                <w:szCs w:val="20"/>
              </w:rPr>
              <w:t>)</w:t>
            </w:r>
            <w:r w:rsidR="00BF28EF">
              <w:rPr>
                <w:rFonts w:ascii="Arial" w:hAnsi="Arial" w:cs="Arial"/>
                <w:sz w:val="20"/>
                <w:szCs w:val="20"/>
              </w:rPr>
              <w:t>;</w:t>
            </w:r>
          </w:p>
          <w:p w14:paraId="401D1A38" w14:textId="77777777" w:rsidR="00C17C5E" w:rsidRPr="004273E9" w:rsidRDefault="00C17C5E" w:rsidP="00BF28EF">
            <w:pPr>
              <w:pStyle w:val="ListParagraph"/>
              <w:spacing w:after="0" w:line="240" w:lineRule="auto"/>
              <w:rPr>
                <w:rFonts w:ascii="Arial" w:hAnsi="Arial" w:cs="Arial"/>
                <w:sz w:val="20"/>
                <w:szCs w:val="20"/>
              </w:rPr>
            </w:pPr>
          </w:p>
          <w:p w14:paraId="3783B8CD" w14:textId="77777777" w:rsidR="00C17C5E" w:rsidRDefault="00BF28EF" w:rsidP="00BF28EF">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Pr>
                <w:rFonts w:ascii="Arial" w:hAnsi="Arial" w:cs="Arial"/>
                <w:sz w:val="20"/>
                <w:szCs w:val="20"/>
              </w:rPr>
              <w:t>p</w:t>
            </w:r>
            <w:r w:rsidR="00C17C5E" w:rsidRPr="004273E9">
              <w:rPr>
                <w:rFonts w:ascii="Arial" w:hAnsi="Arial" w:cs="Arial"/>
                <w:sz w:val="20"/>
                <w:szCs w:val="20"/>
              </w:rPr>
              <w:t xml:space="preserve">ractice </w:t>
            </w:r>
            <w:r>
              <w:rPr>
                <w:rFonts w:ascii="Arial" w:hAnsi="Arial" w:cs="Arial"/>
                <w:sz w:val="20"/>
                <w:szCs w:val="20"/>
              </w:rPr>
              <w:t>(</w:t>
            </w:r>
            <w:r w:rsidR="00C17C5E" w:rsidRPr="004273E9">
              <w:rPr>
                <w:rFonts w:ascii="Arial" w:hAnsi="Arial" w:cs="Arial"/>
                <w:sz w:val="20"/>
                <w:szCs w:val="20"/>
              </w:rPr>
              <w:t>A3</w:t>
            </w:r>
            <w:r>
              <w:rPr>
                <w:rFonts w:ascii="Arial" w:hAnsi="Arial" w:cs="Arial"/>
                <w:sz w:val="20"/>
                <w:szCs w:val="20"/>
              </w:rPr>
              <w:t>).</w:t>
            </w:r>
          </w:p>
          <w:p w14:paraId="53555DDF" w14:textId="77777777" w:rsidR="00BF28EF" w:rsidRPr="00BF28EF" w:rsidRDefault="00BF28EF" w:rsidP="00BF28EF">
            <w:pPr>
              <w:autoSpaceDE w:val="0"/>
              <w:autoSpaceDN w:val="0"/>
              <w:adjustRightInd w:val="0"/>
              <w:spacing w:after="0" w:line="240" w:lineRule="auto"/>
              <w:rPr>
                <w:rFonts w:ascii="Arial" w:hAnsi="Arial" w:cs="Arial"/>
                <w:sz w:val="20"/>
                <w:szCs w:val="20"/>
              </w:rPr>
            </w:pPr>
          </w:p>
        </w:tc>
      </w:tr>
      <w:tr w:rsidR="005C0194" w:rsidRPr="00014A90" w14:paraId="10C5558C" w14:textId="77777777" w:rsidTr="00962704">
        <w:trPr>
          <w:trHeight w:val="135"/>
        </w:trPr>
        <w:tc>
          <w:tcPr>
            <w:tcW w:w="5688" w:type="dxa"/>
            <w:vMerge/>
          </w:tcPr>
          <w:p w14:paraId="33696BD6" w14:textId="77777777" w:rsidR="005C0194" w:rsidRPr="004273E9" w:rsidRDefault="005C0194" w:rsidP="005B72D8">
            <w:pPr>
              <w:spacing w:before="40" w:afterLines="40" w:after="96"/>
              <w:rPr>
                <w:rFonts w:ascii="Arial" w:hAnsi="Arial" w:cs="Arial"/>
                <w:sz w:val="20"/>
                <w:szCs w:val="20"/>
              </w:rPr>
            </w:pPr>
          </w:p>
        </w:tc>
        <w:tc>
          <w:tcPr>
            <w:tcW w:w="3776" w:type="dxa"/>
            <w:gridSpan w:val="2"/>
          </w:tcPr>
          <w:p w14:paraId="6E5ACD80" w14:textId="77777777" w:rsidR="005C0194" w:rsidRPr="004273E9" w:rsidRDefault="005C0194" w:rsidP="00BF28EF">
            <w:pPr>
              <w:spacing w:after="0" w:line="240" w:lineRule="auto"/>
              <w:rPr>
                <w:rFonts w:ascii="Arial" w:hAnsi="Arial" w:cs="Arial"/>
                <w:sz w:val="20"/>
                <w:szCs w:val="20"/>
              </w:rPr>
            </w:pPr>
            <w:r w:rsidRPr="004273E9">
              <w:rPr>
                <w:rFonts w:ascii="Arial" w:hAnsi="Arial" w:cs="Arial"/>
                <w:sz w:val="20"/>
                <w:szCs w:val="20"/>
              </w:rPr>
              <w:t>Assessment strategies and methods (referring to numbered Intended Learning Outcomes):</w:t>
            </w:r>
          </w:p>
          <w:p w14:paraId="2C8AA2C2" w14:textId="77777777" w:rsidR="005C0194" w:rsidRPr="004273E9" w:rsidRDefault="005C0194" w:rsidP="00BF28EF">
            <w:pPr>
              <w:spacing w:after="0" w:line="240" w:lineRule="auto"/>
              <w:rPr>
                <w:rFonts w:ascii="Arial" w:hAnsi="Arial" w:cs="Arial"/>
                <w:sz w:val="20"/>
                <w:szCs w:val="20"/>
              </w:rPr>
            </w:pPr>
          </w:p>
          <w:p w14:paraId="5D92BEAC" w14:textId="77777777" w:rsidR="005C0194" w:rsidRPr="004273E9" w:rsidRDefault="00BF28EF" w:rsidP="00BF28EF">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Pr>
                <w:rFonts w:ascii="Arial" w:hAnsi="Arial" w:cs="Arial"/>
                <w:sz w:val="20"/>
                <w:szCs w:val="20"/>
              </w:rPr>
              <w:t>e</w:t>
            </w:r>
            <w:r w:rsidR="005C0194" w:rsidRPr="004273E9">
              <w:rPr>
                <w:rFonts w:ascii="Arial" w:hAnsi="Arial" w:cs="Arial"/>
                <w:sz w:val="20"/>
                <w:szCs w:val="20"/>
              </w:rPr>
              <w:t>xamination (A1, A2</w:t>
            </w:r>
            <w:r>
              <w:rPr>
                <w:rFonts w:ascii="Arial" w:hAnsi="Arial" w:cs="Arial"/>
                <w:sz w:val="20"/>
                <w:szCs w:val="20"/>
              </w:rPr>
              <w:t>,</w:t>
            </w:r>
            <w:r w:rsidR="00864582" w:rsidRPr="004273E9">
              <w:rPr>
                <w:rFonts w:ascii="Arial" w:hAnsi="Arial" w:cs="Arial"/>
                <w:sz w:val="20"/>
                <w:szCs w:val="20"/>
              </w:rPr>
              <w:t xml:space="preserve"> A3</w:t>
            </w:r>
            <w:r w:rsidR="005C0194" w:rsidRPr="004273E9">
              <w:rPr>
                <w:rFonts w:ascii="Arial" w:hAnsi="Arial" w:cs="Arial"/>
                <w:sz w:val="20"/>
                <w:szCs w:val="20"/>
              </w:rPr>
              <w:t>);</w:t>
            </w:r>
          </w:p>
          <w:p w14:paraId="61A9B04A" w14:textId="77777777" w:rsidR="005C0194" w:rsidRPr="004273E9" w:rsidRDefault="005C0194" w:rsidP="00BF28EF">
            <w:pPr>
              <w:pStyle w:val="ListParagraph"/>
              <w:tabs>
                <w:tab w:val="num" w:pos="408"/>
              </w:tabs>
              <w:autoSpaceDE w:val="0"/>
              <w:autoSpaceDN w:val="0"/>
              <w:adjustRightInd w:val="0"/>
              <w:spacing w:after="0" w:line="240" w:lineRule="auto"/>
              <w:ind w:left="360" w:hanging="360"/>
              <w:rPr>
                <w:rFonts w:ascii="Arial" w:hAnsi="Arial" w:cs="Arial"/>
                <w:sz w:val="20"/>
                <w:szCs w:val="20"/>
              </w:rPr>
            </w:pPr>
          </w:p>
          <w:p w14:paraId="45DCDEA0" w14:textId="77777777" w:rsidR="00864582" w:rsidRPr="004273E9" w:rsidRDefault="00864582" w:rsidP="00BF28EF">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sidRPr="004273E9">
              <w:rPr>
                <w:rFonts w:ascii="Arial" w:hAnsi="Arial" w:cs="Arial"/>
                <w:sz w:val="20"/>
                <w:szCs w:val="20"/>
              </w:rPr>
              <w:t>portfolio (</w:t>
            </w:r>
            <w:r w:rsidR="00C17C5E" w:rsidRPr="004273E9">
              <w:rPr>
                <w:rFonts w:ascii="Arial" w:hAnsi="Arial" w:cs="Arial"/>
                <w:sz w:val="20"/>
                <w:szCs w:val="20"/>
              </w:rPr>
              <w:t>A1, A2</w:t>
            </w:r>
            <w:r w:rsidR="005B72D8">
              <w:rPr>
                <w:rFonts w:ascii="Arial" w:hAnsi="Arial" w:cs="Arial"/>
                <w:sz w:val="20"/>
                <w:szCs w:val="20"/>
              </w:rPr>
              <w:t>, A3</w:t>
            </w:r>
            <w:r w:rsidR="00C17C5E" w:rsidRPr="004273E9">
              <w:rPr>
                <w:rFonts w:ascii="Arial" w:hAnsi="Arial" w:cs="Arial"/>
                <w:sz w:val="20"/>
                <w:szCs w:val="20"/>
              </w:rPr>
              <w:t>)</w:t>
            </w:r>
            <w:r w:rsidR="00BF28EF">
              <w:rPr>
                <w:rFonts w:ascii="Arial" w:hAnsi="Arial" w:cs="Arial"/>
                <w:sz w:val="20"/>
                <w:szCs w:val="20"/>
              </w:rPr>
              <w:t>;</w:t>
            </w:r>
          </w:p>
          <w:p w14:paraId="45556E80" w14:textId="77777777" w:rsidR="00C17C5E" w:rsidRPr="004273E9" w:rsidRDefault="00C17C5E" w:rsidP="00BF28EF">
            <w:pPr>
              <w:autoSpaceDE w:val="0"/>
              <w:autoSpaceDN w:val="0"/>
              <w:adjustRightInd w:val="0"/>
              <w:spacing w:after="0" w:line="240" w:lineRule="auto"/>
              <w:rPr>
                <w:rFonts w:ascii="Arial" w:hAnsi="Arial" w:cs="Arial"/>
                <w:sz w:val="20"/>
                <w:szCs w:val="20"/>
              </w:rPr>
            </w:pPr>
          </w:p>
          <w:p w14:paraId="797CFE30" w14:textId="77777777" w:rsidR="00C17C5E" w:rsidRPr="004273E9" w:rsidRDefault="00BF28EF" w:rsidP="00BF28EF">
            <w:pPr>
              <w:pStyle w:val="ListParagraph"/>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i</w:t>
            </w:r>
            <w:r w:rsidR="00C17C5E" w:rsidRPr="004273E9">
              <w:rPr>
                <w:rFonts w:ascii="Arial" w:hAnsi="Arial" w:cs="Arial"/>
                <w:sz w:val="20"/>
                <w:szCs w:val="20"/>
              </w:rPr>
              <w:t xml:space="preserve">n class test </w:t>
            </w:r>
            <w:r w:rsidR="00A95CAE" w:rsidRPr="004273E9">
              <w:rPr>
                <w:rFonts w:ascii="Arial" w:hAnsi="Arial" w:cs="Arial"/>
                <w:sz w:val="20"/>
                <w:szCs w:val="20"/>
              </w:rPr>
              <w:t>(</w:t>
            </w:r>
            <w:r w:rsidR="00C17C5E" w:rsidRPr="004273E9">
              <w:rPr>
                <w:rFonts w:ascii="Arial" w:hAnsi="Arial" w:cs="Arial"/>
                <w:sz w:val="20"/>
                <w:szCs w:val="20"/>
              </w:rPr>
              <w:t>A3</w:t>
            </w:r>
            <w:r w:rsidR="00A95CAE" w:rsidRPr="004273E9">
              <w:rPr>
                <w:rFonts w:ascii="Arial" w:hAnsi="Arial" w:cs="Arial"/>
                <w:sz w:val="20"/>
                <w:szCs w:val="20"/>
              </w:rPr>
              <w:t>)</w:t>
            </w:r>
            <w:r>
              <w:rPr>
                <w:rFonts w:ascii="Arial" w:hAnsi="Arial" w:cs="Arial"/>
                <w:sz w:val="20"/>
                <w:szCs w:val="20"/>
              </w:rPr>
              <w:t>;</w:t>
            </w:r>
          </w:p>
          <w:p w14:paraId="4B306189" w14:textId="77777777" w:rsidR="00A95CAE" w:rsidRPr="004273E9" w:rsidRDefault="00A95CAE" w:rsidP="00BF28EF">
            <w:pPr>
              <w:pStyle w:val="ListParagraph"/>
              <w:spacing w:after="0" w:line="240" w:lineRule="auto"/>
              <w:rPr>
                <w:rFonts w:ascii="Arial" w:hAnsi="Arial" w:cs="Arial"/>
                <w:sz w:val="20"/>
                <w:szCs w:val="20"/>
              </w:rPr>
            </w:pPr>
          </w:p>
          <w:p w14:paraId="1A1AA667" w14:textId="77777777" w:rsidR="00A95CAE" w:rsidRPr="004273E9" w:rsidRDefault="00BF28EF" w:rsidP="00BF28EF">
            <w:pPr>
              <w:pStyle w:val="ListParagraph"/>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p</w:t>
            </w:r>
            <w:r w:rsidR="00A95CAE" w:rsidRPr="004273E9">
              <w:rPr>
                <w:rFonts w:ascii="Arial" w:hAnsi="Arial" w:cs="Arial"/>
                <w:sz w:val="20"/>
                <w:szCs w:val="20"/>
              </w:rPr>
              <w:t>ractice competencies (A3)</w:t>
            </w:r>
            <w:r>
              <w:rPr>
                <w:rFonts w:ascii="Arial" w:hAnsi="Arial" w:cs="Arial"/>
                <w:sz w:val="20"/>
                <w:szCs w:val="20"/>
              </w:rPr>
              <w:t>;</w:t>
            </w:r>
          </w:p>
          <w:p w14:paraId="0B6E8AE6" w14:textId="77777777" w:rsidR="00A95CAE" w:rsidRPr="004273E9" w:rsidRDefault="00A95CAE" w:rsidP="00BF28EF">
            <w:pPr>
              <w:pStyle w:val="ListParagraph"/>
              <w:spacing w:after="0" w:line="240" w:lineRule="auto"/>
              <w:rPr>
                <w:rFonts w:ascii="Arial" w:hAnsi="Arial" w:cs="Arial"/>
                <w:sz w:val="20"/>
                <w:szCs w:val="20"/>
              </w:rPr>
            </w:pPr>
          </w:p>
          <w:p w14:paraId="2AD345FD" w14:textId="77777777" w:rsidR="00A95CAE" w:rsidRDefault="00BF28EF" w:rsidP="00BF28EF">
            <w:pPr>
              <w:pStyle w:val="ListParagraph"/>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e</w:t>
            </w:r>
            <w:r w:rsidR="00A95CAE" w:rsidRPr="004273E9">
              <w:rPr>
                <w:rFonts w:ascii="Arial" w:hAnsi="Arial" w:cs="Arial"/>
                <w:sz w:val="20"/>
                <w:szCs w:val="20"/>
              </w:rPr>
              <w:t>xam (A</w:t>
            </w:r>
            <w:r w:rsidR="00DA61F3" w:rsidRPr="004273E9">
              <w:rPr>
                <w:rFonts w:ascii="Arial" w:hAnsi="Arial" w:cs="Arial"/>
                <w:sz w:val="20"/>
                <w:szCs w:val="20"/>
              </w:rPr>
              <w:t>2)</w:t>
            </w:r>
            <w:r>
              <w:rPr>
                <w:rFonts w:ascii="Arial" w:hAnsi="Arial" w:cs="Arial"/>
                <w:sz w:val="20"/>
                <w:szCs w:val="20"/>
              </w:rPr>
              <w:t>.</w:t>
            </w:r>
          </w:p>
          <w:p w14:paraId="0630C9BD" w14:textId="77777777" w:rsidR="00BF28EF" w:rsidRDefault="00BF28EF" w:rsidP="00BF28EF">
            <w:pPr>
              <w:autoSpaceDE w:val="0"/>
              <w:autoSpaceDN w:val="0"/>
              <w:adjustRightInd w:val="0"/>
              <w:spacing w:after="0" w:line="240" w:lineRule="auto"/>
              <w:rPr>
                <w:rFonts w:ascii="Arial" w:eastAsia="Calibri" w:hAnsi="Arial" w:cs="Arial"/>
                <w:sz w:val="20"/>
                <w:szCs w:val="20"/>
              </w:rPr>
            </w:pPr>
          </w:p>
          <w:p w14:paraId="18B80E6F" w14:textId="77777777" w:rsidR="00F14D9C" w:rsidRDefault="00F14D9C" w:rsidP="00BF28EF">
            <w:pPr>
              <w:autoSpaceDE w:val="0"/>
              <w:autoSpaceDN w:val="0"/>
              <w:adjustRightInd w:val="0"/>
              <w:spacing w:after="0" w:line="240" w:lineRule="auto"/>
              <w:rPr>
                <w:rFonts w:ascii="Arial" w:eastAsia="Calibri" w:hAnsi="Arial" w:cs="Arial"/>
                <w:sz w:val="20"/>
                <w:szCs w:val="20"/>
              </w:rPr>
            </w:pPr>
          </w:p>
          <w:p w14:paraId="680E89B2" w14:textId="77777777" w:rsidR="00F14D9C" w:rsidRPr="00BF28EF" w:rsidRDefault="00F14D9C" w:rsidP="00BF28EF">
            <w:pPr>
              <w:autoSpaceDE w:val="0"/>
              <w:autoSpaceDN w:val="0"/>
              <w:adjustRightInd w:val="0"/>
              <w:spacing w:after="0" w:line="240" w:lineRule="auto"/>
              <w:rPr>
                <w:rFonts w:ascii="Arial" w:hAnsi="Arial" w:cs="Arial"/>
                <w:sz w:val="20"/>
                <w:szCs w:val="20"/>
              </w:rPr>
            </w:pPr>
          </w:p>
        </w:tc>
      </w:tr>
      <w:tr w:rsidR="005C0194" w:rsidRPr="00014A90" w14:paraId="56C468EC" w14:textId="77777777" w:rsidTr="00962704">
        <w:tc>
          <w:tcPr>
            <w:tcW w:w="5694" w:type="dxa"/>
            <w:gridSpan w:val="2"/>
            <w:shd w:val="clear" w:color="auto" w:fill="F3F3F3"/>
          </w:tcPr>
          <w:p w14:paraId="7D6F9434" w14:textId="77777777" w:rsidR="005C0194" w:rsidRPr="00014A90" w:rsidRDefault="005C0194" w:rsidP="00962704">
            <w:pPr>
              <w:spacing w:after="0" w:line="240" w:lineRule="auto"/>
              <w:rPr>
                <w:rFonts w:ascii="Arial" w:hAnsi="Arial" w:cs="Arial"/>
                <w:b/>
                <w:sz w:val="20"/>
                <w:szCs w:val="20"/>
              </w:rPr>
            </w:pPr>
            <w:r w:rsidRPr="00014A90">
              <w:rPr>
                <w:rFonts w:ascii="Arial" w:hAnsi="Arial" w:cs="Arial"/>
                <w:b/>
                <w:sz w:val="20"/>
                <w:szCs w:val="20"/>
              </w:rPr>
              <w:lastRenderedPageBreak/>
              <w:t>B: Intellectual skills</w:t>
            </w:r>
          </w:p>
          <w:p w14:paraId="3C957F82" w14:textId="77777777" w:rsidR="005C0194" w:rsidRPr="00014A90" w:rsidRDefault="005C0194" w:rsidP="00962704">
            <w:pPr>
              <w:spacing w:after="0" w:line="240" w:lineRule="auto"/>
              <w:rPr>
                <w:rFonts w:ascii="Arial" w:hAnsi="Arial" w:cs="Arial"/>
                <w:color w:val="0070C0"/>
                <w:sz w:val="20"/>
                <w:szCs w:val="20"/>
              </w:rPr>
            </w:pPr>
          </w:p>
          <w:p w14:paraId="4E49785D" w14:textId="77777777" w:rsidR="005C0194" w:rsidRPr="00014A90" w:rsidRDefault="005C0194" w:rsidP="00962704">
            <w:pPr>
              <w:spacing w:after="0" w:line="240" w:lineRule="auto"/>
              <w:rPr>
                <w:rFonts w:ascii="Arial" w:hAnsi="Arial" w:cs="Arial"/>
                <w:sz w:val="20"/>
                <w:szCs w:val="20"/>
              </w:rPr>
            </w:pPr>
            <w:r w:rsidRPr="00014A90">
              <w:rPr>
                <w:rFonts w:ascii="Arial" w:hAnsi="Arial" w:cs="Arial"/>
                <w:sz w:val="20"/>
                <w:szCs w:val="20"/>
              </w:rPr>
              <w:t>This unit provides opportunities for students to:</w:t>
            </w:r>
          </w:p>
          <w:p w14:paraId="739B7554" w14:textId="77777777" w:rsidR="005C0194" w:rsidRPr="00014A90" w:rsidRDefault="005C0194" w:rsidP="00962704">
            <w:pPr>
              <w:spacing w:after="0" w:line="240" w:lineRule="auto"/>
              <w:rPr>
                <w:rFonts w:ascii="Arial" w:hAnsi="Arial" w:cs="Arial"/>
                <w:sz w:val="20"/>
                <w:szCs w:val="20"/>
              </w:rPr>
            </w:pPr>
          </w:p>
        </w:tc>
        <w:tc>
          <w:tcPr>
            <w:tcW w:w="3770" w:type="dxa"/>
            <w:shd w:val="clear" w:color="auto" w:fill="F3F3F3"/>
          </w:tcPr>
          <w:p w14:paraId="2DF106C9" w14:textId="77777777" w:rsidR="005C0194" w:rsidRDefault="005C0194" w:rsidP="00962704">
            <w:pPr>
              <w:spacing w:after="0" w:line="240" w:lineRule="auto"/>
              <w:rPr>
                <w:rFonts w:ascii="Arial" w:hAnsi="Arial" w:cs="Arial"/>
                <w:sz w:val="20"/>
                <w:szCs w:val="20"/>
              </w:rPr>
            </w:pPr>
            <w:r w:rsidRPr="00014A90">
              <w:rPr>
                <w:rFonts w:ascii="Arial" w:hAnsi="Arial" w:cs="Arial"/>
                <w:sz w:val="20"/>
                <w:szCs w:val="20"/>
              </w:rPr>
              <w:t>The following learning and teaching and assessment strategies and methods enable students to achieve and to demonstrate the level 7 outcomes:</w:t>
            </w:r>
          </w:p>
          <w:p w14:paraId="129E1CD2" w14:textId="77777777" w:rsidR="00BF28EF" w:rsidRPr="00014A90" w:rsidRDefault="00BF28EF" w:rsidP="00962704">
            <w:pPr>
              <w:spacing w:after="0" w:line="240" w:lineRule="auto"/>
              <w:rPr>
                <w:rFonts w:ascii="Arial" w:hAnsi="Arial" w:cs="Arial"/>
                <w:sz w:val="20"/>
                <w:szCs w:val="20"/>
              </w:rPr>
            </w:pPr>
          </w:p>
        </w:tc>
      </w:tr>
      <w:tr w:rsidR="005C0194" w:rsidRPr="00014A90" w14:paraId="7D8FF024" w14:textId="77777777" w:rsidTr="00962704">
        <w:trPr>
          <w:trHeight w:val="135"/>
        </w:trPr>
        <w:tc>
          <w:tcPr>
            <w:tcW w:w="5688" w:type="dxa"/>
            <w:vMerge w:val="restart"/>
          </w:tcPr>
          <w:p w14:paraId="47FA0E42" w14:textId="77777777" w:rsidR="005C0194" w:rsidRPr="004273E9" w:rsidRDefault="005C0194" w:rsidP="00BF28EF">
            <w:pPr>
              <w:keepNext/>
              <w:tabs>
                <w:tab w:val="left" w:pos="567"/>
              </w:tabs>
              <w:spacing w:after="0" w:line="240" w:lineRule="auto"/>
              <w:ind w:left="567" w:hanging="567"/>
              <w:rPr>
                <w:rFonts w:ascii="Arial" w:hAnsi="Arial" w:cs="Arial"/>
                <w:sz w:val="20"/>
                <w:szCs w:val="20"/>
              </w:rPr>
            </w:pPr>
            <w:r w:rsidRPr="00014A90">
              <w:rPr>
                <w:rFonts w:ascii="Arial" w:hAnsi="Arial" w:cs="Arial"/>
                <w:b/>
                <w:sz w:val="20"/>
                <w:szCs w:val="20"/>
              </w:rPr>
              <w:t>B1</w:t>
            </w:r>
            <w:r w:rsidR="00BF28EF">
              <w:rPr>
                <w:rFonts w:ascii="Arial" w:hAnsi="Arial" w:cs="Arial"/>
                <w:sz w:val="20"/>
                <w:szCs w:val="20"/>
              </w:rPr>
              <w:tab/>
            </w:r>
            <w:r w:rsidR="006C1CF0" w:rsidRPr="004273E9">
              <w:rPr>
                <w:rFonts w:ascii="Arial" w:hAnsi="Arial" w:cs="Arial"/>
                <w:sz w:val="20"/>
                <w:szCs w:val="20"/>
              </w:rPr>
              <w:t>Demonstrate the ability and critically discuss the shared decision making with the patient/carer ab</w:t>
            </w:r>
            <w:r w:rsidR="00BF28EF">
              <w:rPr>
                <w:rFonts w:ascii="Arial" w:hAnsi="Arial" w:cs="Arial"/>
                <w:sz w:val="20"/>
                <w:szCs w:val="20"/>
              </w:rPr>
              <w:t>out treatment options available;</w:t>
            </w:r>
          </w:p>
          <w:p w14:paraId="5F01E2BA" w14:textId="77777777" w:rsidR="006C1CF0" w:rsidRPr="004273E9" w:rsidRDefault="006C1CF0" w:rsidP="00BF28EF">
            <w:pPr>
              <w:keepNext/>
              <w:tabs>
                <w:tab w:val="left" w:pos="426"/>
              </w:tabs>
              <w:spacing w:after="0" w:line="240" w:lineRule="auto"/>
              <w:rPr>
                <w:rFonts w:ascii="Arial" w:hAnsi="Arial" w:cs="Arial"/>
                <w:sz w:val="20"/>
                <w:szCs w:val="20"/>
              </w:rPr>
            </w:pPr>
          </w:p>
          <w:p w14:paraId="6663D0DC" w14:textId="77777777" w:rsidR="006C1CF0" w:rsidRPr="00BF28EF" w:rsidRDefault="006C1CF0" w:rsidP="00BF28EF">
            <w:pPr>
              <w:keepNext/>
              <w:tabs>
                <w:tab w:val="left" w:pos="567"/>
              </w:tabs>
              <w:spacing w:after="0" w:line="240" w:lineRule="auto"/>
              <w:ind w:left="567" w:hanging="567"/>
              <w:rPr>
                <w:rFonts w:ascii="Arial" w:hAnsi="Arial" w:cs="Arial"/>
                <w:sz w:val="20"/>
                <w:szCs w:val="20"/>
              </w:rPr>
            </w:pPr>
            <w:r w:rsidRPr="004273E9">
              <w:rPr>
                <w:rFonts w:ascii="Arial" w:hAnsi="Arial" w:cs="Arial"/>
                <w:b/>
                <w:sz w:val="20"/>
                <w:szCs w:val="20"/>
              </w:rPr>
              <w:t>B2</w:t>
            </w:r>
            <w:r w:rsidR="00BF28EF">
              <w:rPr>
                <w:rFonts w:ascii="Arial" w:hAnsi="Arial" w:cs="Arial"/>
                <w:sz w:val="20"/>
                <w:szCs w:val="20"/>
              </w:rPr>
              <w:tab/>
            </w:r>
            <w:r w:rsidRPr="004273E9">
              <w:rPr>
                <w:rFonts w:ascii="Arial" w:hAnsi="Arial" w:cs="Arial"/>
                <w:sz w:val="20"/>
                <w:szCs w:val="20"/>
              </w:rPr>
              <w:t>Critique the legislation relevant to the</w:t>
            </w:r>
            <w:r w:rsidR="00DA037B" w:rsidRPr="004273E9">
              <w:rPr>
                <w:rFonts w:ascii="Arial" w:hAnsi="Arial" w:cs="Arial"/>
                <w:sz w:val="20"/>
                <w:szCs w:val="20"/>
              </w:rPr>
              <w:t xml:space="preserve"> practice of prescribing and </w:t>
            </w:r>
            <w:r w:rsidRPr="004273E9">
              <w:rPr>
                <w:rFonts w:ascii="Arial" w:hAnsi="Arial" w:cs="Arial"/>
                <w:sz w:val="20"/>
                <w:szCs w:val="20"/>
              </w:rPr>
              <w:t>discuss the influences that effect prescribing practice</w:t>
            </w:r>
            <w:r w:rsidR="00BF28EF">
              <w:rPr>
                <w:rFonts w:ascii="Arial" w:hAnsi="Arial" w:cs="Arial"/>
                <w:sz w:val="20"/>
                <w:szCs w:val="20"/>
              </w:rPr>
              <w:t>.</w:t>
            </w:r>
          </w:p>
        </w:tc>
        <w:tc>
          <w:tcPr>
            <w:tcW w:w="3776" w:type="dxa"/>
            <w:gridSpan w:val="2"/>
          </w:tcPr>
          <w:p w14:paraId="1E507937" w14:textId="77777777" w:rsidR="005C0194" w:rsidRPr="00014A90" w:rsidRDefault="005C0194" w:rsidP="00BF28EF">
            <w:pPr>
              <w:autoSpaceDE w:val="0"/>
              <w:autoSpaceDN w:val="0"/>
              <w:adjustRightInd w:val="0"/>
              <w:spacing w:after="0" w:line="240" w:lineRule="auto"/>
              <w:rPr>
                <w:rFonts w:ascii="Arial" w:hAnsi="Arial" w:cs="Arial"/>
                <w:sz w:val="20"/>
                <w:szCs w:val="20"/>
              </w:rPr>
            </w:pPr>
            <w:r w:rsidRPr="00014A90">
              <w:rPr>
                <w:rFonts w:ascii="Arial" w:hAnsi="Arial" w:cs="Arial"/>
                <w:sz w:val="20"/>
                <w:szCs w:val="20"/>
              </w:rPr>
              <w:t>Learning and teaching strategies and methods (referring to numbered Intended Learning Outcomes):</w:t>
            </w:r>
          </w:p>
          <w:p w14:paraId="1046FF09" w14:textId="77777777" w:rsidR="005C0194" w:rsidRPr="00014A90" w:rsidRDefault="005C0194" w:rsidP="00BF28EF">
            <w:pPr>
              <w:tabs>
                <w:tab w:val="left" w:pos="408"/>
              </w:tabs>
              <w:autoSpaceDE w:val="0"/>
              <w:autoSpaceDN w:val="0"/>
              <w:adjustRightInd w:val="0"/>
              <w:spacing w:after="0" w:line="240" w:lineRule="auto"/>
              <w:rPr>
                <w:rFonts w:ascii="Arial" w:hAnsi="Arial" w:cs="Arial"/>
                <w:color w:val="FF0000"/>
                <w:sz w:val="20"/>
                <w:szCs w:val="20"/>
              </w:rPr>
            </w:pPr>
          </w:p>
          <w:p w14:paraId="0EB2BDC3" w14:textId="77777777" w:rsidR="005C0194" w:rsidRPr="004273E9" w:rsidRDefault="005C0194" w:rsidP="00BF28EF">
            <w:pPr>
              <w:pStyle w:val="ListParagraph"/>
              <w:numPr>
                <w:ilvl w:val="0"/>
                <w:numId w:val="5"/>
              </w:numPr>
              <w:tabs>
                <w:tab w:val="left" w:pos="408"/>
              </w:tabs>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lectures (B1);</w:t>
            </w:r>
          </w:p>
          <w:p w14:paraId="7A268BDF" w14:textId="77777777" w:rsidR="005C0194" w:rsidRPr="004273E9" w:rsidRDefault="005C0194" w:rsidP="00BF28EF">
            <w:pPr>
              <w:pStyle w:val="ListParagraph"/>
              <w:tabs>
                <w:tab w:val="left" w:pos="408"/>
              </w:tabs>
              <w:autoSpaceDE w:val="0"/>
              <w:autoSpaceDN w:val="0"/>
              <w:adjustRightInd w:val="0"/>
              <w:spacing w:after="0" w:line="240" w:lineRule="auto"/>
              <w:ind w:left="408"/>
              <w:rPr>
                <w:rFonts w:ascii="Arial" w:hAnsi="Arial" w:cs="Arial"/>
                <w:sz w:val="20"/>
                <w:szCs w:val="20"/>
              </w:rPr>
            </w:pPr>
            <w:r w:rsidRPr="004273E9">
              <w:rPr>
                <w:rFonts w:ascii="Arial" w:hAnsi="Arial" w:cs="Arial"/>
                <w:sz w:val="20"/>
                <w:szCs w:val="20"/>
              </w:rPr>
              <w:t xml:space="preserve"> </w:t>
            </w:r>
          </w:p>
          <w:p w14:paraId="33D0E665" w14:textId="77777777" w:rsidR="005C0194" w:rsidRPr="004273E9" w:rsidRDefault="005C0194" w:rsidP="00BF28EF">
            <w:pPr>
              <w:pStyle w:val="ListParagraph"/>
              <w:numPr>
                <w:ilvl w:val="0"/>
                <w:numId w:val="5"/>
              </w:numPr>
              <w:tabs>
                <w:tab w:val="left" w:pos="408"/>
              </w:tabs>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seminars (B1);</w:t>
            </w:r>
          </w:p>
          <w:p w14:paraId="7023783F" w14:textId="77777777" w:rsidR="005C0194" w:rsidRPr="004273E9" w:rsidRDefault="005C0194" w:rsidP="00BF28EF">
            <w:pPr>
              <w:pStyle w:val="ListParagraph"/>
              <w:spacing w:after="0" w:line="240" w:lineRule="auto"/>
              <w:rPr>
                <w:rFonts w:ascii="Arial" w:hAnsi="Arial" w:cs="Arial"/>
                <w:sz w:val="20"/>
                <w:szCs w:val="20"/>
              </w:rPr>
            </w:pPr>
          </w:p>
          <w:p w14:paraId="1BC8F4A3" w14:textId="77777777" w:rsidR="005C0194" w:rsidRPr="004273E9" w:rsidRDefault="005C0194" w:rsidP="00BF28EF">
            <w:pPr>
              <w:pStyle w:val="ListParagraph"/>
              <w:numPr>
                <w:ilvl w:val="0"/>
                <w:numId w:val="5"/>
              </w:numPr>
              <w:tabs>
                <w:tab w:val="left" w:pos="408"/>
              </w:tabs>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directed reading (B1</w:t>
            </w:r>
            <w:r w:rsidR="00C17C5E" w:rsidRPr="004273E9">
              <w:rPr>
                <w:rFonts w:ascii="Arial" w:hAnsi="Arial" w:cs="Arial"/>
                <w:sz w:val="20"/>
                <w:szCs w:val="20"/>
              </w:rPr>
              <w:t>,</w:t>
            </w:r>
            <w:r w:rsidR="00CD3C88" w:rsidRPr="004273E9">
              <w:rPr>
                <w:rFonts w:ascii="Arial" w:hAnsi="Arial" w:cs="Arial"/>
                <w:sz w:val="20"/>
                <w:szCs w:val="20"/>
              </w:rPr>
              <w:t xml:space="preserve"> B2</w:t>
            </w:r>
            <w:r w:rsidRPr="004273E9">
              <w:rPr>
                <w:rFonts w:ascii="Arial" w:hAnsi="Arial" w:cs="Arial"/>
                <w:sz w:val="20"/>
                <w:szCs w:val="20"/>
              </w:rPr>
              <w:t>);</w:t>
            </w:r>
          </w:p>
          <w:p w14:paraId="075DCC7D" w14:textId="77777777" w:rsidR="005C0194" w:rsidRPr="004273E9" w:rsidRDefault="005C0194" w:rsidP="00BF28EF">
            <w:pPr>
              <w:pStyle w:val="ListParagraph"/>
              <w:spacing w:after="0" w:line="240" w:lineRule="auto"/>
              <w:rPr>
                <w:rFonts w:ascii="Arial" w:hAnsi="Arial" w:cs="Arial"/>
                <w:sz w:val="20"/>
                <w:szCs w:val="20"/>
              </w:rPr>
            </w:pPr>
          </w:p>
          <w:p w14:paraId="347A7E86" w14:textId="77777777" w:rsidR="005C0194" w:rsidRPr="004273E9" w:rsidRDefault="00C17C5E" w:rsidP="00BF28EF">
            <w:pPr>
              <w:pStyle w:val="ListParagraph"/>
              <w:numPr>
                <w:ilvl w:val="0"/>
                <w:numId w:val="5"/>
              </w:numPr>
              <w:tabs>
                <w:tab w:val="left" w:pos="408"/>
              </w:tabs>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use</w:t>
            </w:r>
            <w:r w:rsidR="005C0194" w:rsidRPr="004273E9">
              <w:rPr>
                <w:rFonts w:ascii="Arial" w:hAnsi="Arial" w:cs="Arial"/>
                <w:sz w:val="20"/>
                <w:szCs w:val="20"/>
              </w:rPr>
              <w:t xml:space="preserve"> of the VLE (B1</w:t>
            </w:r>
            <w:r w:rsidRPr="004273E9">
              <w:rPr>
                <w:rFonts w:ascii="Arial" w:hAnsi="Arial" w:cs="Arial"/>
                <w:sz w:val="20"/>
                <w:szCs w:val="20"/>
              </w:rPr>
              <w:t xml:space="preserve">, </w:t>
            </w:r>
            <w:r w:rsidR="00CD3C88" w:rsidRPr="004273E9">
              <w:rPr>
                <w:rFonts w:ascii="Arial" w:hAnsi="Arial" w:cs="Arial"/>
                <w:sz w:val="20"/>
                <w:szCs w:val="20"/>
              </w:rPr>
              <w:t>B2</w:t>
            </w:r>
            <w:r w:rsidR="005C0194" w:rsidRPr="004273E9">
              <w:rPr>
                <w:rFonts w:ascii="Arial" w:hAnsi="Arial" w:cs="Arial"/>
                <w:sz w:val="20"/>
                <w:szCs w:val="20"/>
              </w:rPr>
              <w:t>).</w:t>
            </w:r>
          </w:p>
          <w:p w14:paraId="5A54AD79" w14:textId="77777777" w:rsidR="005C0194" w:rsidRPr="00014A90" w:rsidRDefault="005C0194" w:rsidP="00BF28EF">
            <w:pPr>
              <w:tabs>
                <w:tab w:val="left" w:pos="408"/>
              </w:tabs>
              <w:autoSpaceDE w:val="0"/>
              <w:autoSpaceDN w:val="0"/>
              <w:adjustRightInd w:val="0"/>
              <w:spacing w:after="0" w:line="240" w:lineRule="auto"/>
              <w:rPr>
                <w:rFonts w:ascii="Arial" w:hAnsi="Arial" w:cs="Arial"/>
                <w:color w:val="FF0000"/>
                <w:sz w:val="20"/>
                <w:szCs w:val="20"/>
              </w:rPr>
            </w:pPr>
          </w:p>
        </w:tc>
      </w:tr>
      <w:tr w:rsidR="005C0194" w:rsidRPr="00014A90" w14:paraId="2AF29575" w14:textId="77777777" w:rsidTr="00962704">
        <w:trPr>
          <w:trHeight w:val="135"/>
        </w:trPr>
        <w:tc>
          <w:tcPr>
            <w:tcW w:w="5688" w:type="dxa"/>
            <w:vMerge/>
          </w:tcPr>
          <w:p w14:paraId="15FC9895" w14:textId="77777777" w:rsidR="005C0194" w:rsidRPr="00014A90" w:rsidRDefault="005C0194" w:rsidP="00BF28EF">
            <w:pPr>
              <w:spacing w:after="0" w:line="240" w:lineRule="auto"/>
              <w:rPr>
                <w:rFonts w:ascii="Arial" w:hAnsi="Arial" w:cs="Arial"/>
                <w:color w:val="0000FF"/>
                <w:sz w:val="20"/>
                <w:szCs w:val="20"/>
              </w:rPr>
            </w:pPr>
          </w:p>
        </w:tc>
        <w:tc>
          <w:tcPr>
            <w:tcW w:w="3776" w:type="dxa"/>
            <w:gridSpan w:val="2"/>
          </w:tcPr>
          <w:p w14:paraId="16763737" w14:textId="77777777" w:rsidR="005C0194" w:rsidRPr="00014A90" w:rsidRDefault="005C0194" w:rsidP="00BF28EF">
            <w:pPr>
              <w:autoSpaceDE w:val="0"/>
              <w:autoSpaceDN w:val="0"/>
              <w:adjustRightInd w:val="0"/>
              <w:spacing w:after="0" w:line="240" w:lineRule="auto"/>
              <w:rPr>
                <w:rFonts w:ascii="Arial" w:hAnsi="Arial" w:cs="Arial"/>
                <w:sz w:val="20"/>
                <w:szCs w:val="20"/>
              </w:rPr>
            </w:pPr>
            <w:r w:rsidRPr="00014A90">
              <w:rPr>
                <w:rFonts w:ascii="Arial" w:hAnsi="Arial" w:cs="Arial"/>
                <w:sz w:val="20"/>
                <w:szCs w:val="20"/>
              </w:rPr>
              <w:t>Assessment strategies and methods (referring to numbered Intended Learning Outcomes):</w:t>
            </w:r>
          </w:p>
          <w:p w14:paraId="5030FD77" w14:textId="77777777" w:rsidR="005C0194" w:rsidRPr="00014A90" w:rsidRDefault="005C0194" w:rsidP="00BF28EF">
            <w:pPr>
              <w:autoSpaceDE w:val="0"/>
              <w:autoSpaceDN w:val="0"/>
              <w:adjustRightInd w:val="0"/>
              <w:spacing w:after="0" w:line="240" w:lineRule="auto"/>
              <w:rPr>
                <w:rFonts w:ascii="Arial" w:hAnsi="Arial" w:cs="Arial"/>
                <w:color w:val="FF0000"/>
                <w:sz w:val="20"/>
                <w:szCs w:val="20"/>
                <w:highlight w:val="yellow"/>
              </w:rPr>
            </w:pPr>
          </w:p>
          <w:p w14:paraId="027898D3" w14:textId="77777777" w:rsidR="005C0194" w:rsidRPr="004273E9" w:rsidRDefault="00BF28EF" w:rsidP="00BF28EF">
            <w:pPr>
              <w:pStyle w:val="ListParagraph"/>
              <w:numPr>
                <w:ilvl w:val="0"/>
                <w:numId w:val="9"/>
              </w:numPr>
              <w:autoSpaceDE w:val="0"/>
              <w:autoSpaceDN w:val="0"/>
              <w:adjustRightInd w:val="0"/>
              <w:spacing w:after="0" w:line="240" w:lineRule="auto"/>
              <w:ind w:left="408" w:hanging="426"/>
              <w:rPr>
                <w:rFonts w:ascii="Arial" w:hAnsi="Arial" w:cs="Arial"/>
                <w:sz w:val="20"/>
                <w:szCs w:val="20"/>
              </w:rPr>
            </w:pPr>
            <w:r>
              <w:rPr>
                <w:rFonts w:ascii="Arial" w:hAnsi="Arial" w:cs="Arial"/>
                <w:sz w:val="20"/>
                <w:szCs w:val="20"/>
              </w:rPr>
              <w:t>p</w:t>
            </w:r>
            <w:r w:rsidR="00DA037B" w:rsidRPr="004273E9">
              <w:rPr>
                <w:rFonts w:ascii="Arial" w:hAnsi="Arial" w:cs="Arial"/>
                <w:sz w:val="20"/>
                <w:szCs w:val="20"/>
              </w:rPr>
              <w:t xml:space="preserve">ortfolio </w:t>
            </w:r>
            <w:r w:rsidR="005C0194" w:rsidRPr="004273E9">
              <w:rPr>
                <w:rFonts w:ascii="Arial" w:hAnsi="Arial" w:cs="Arial"/>
                <w:sz w:val="20"/>
                <w:szCs w:val="20"/>
              </w:rPr>
              <w:t>(B1</w:t>
            </w:r>
            <w:r w:rsidR="00C17C5E" w:rsidRPr="004273E9">
              <w:rPr>
                <w:rFonts w:ascii="Arial" w:hAnsi="Arial" w:cs="Arial"/>
                <w:sz w:val="20"/>
                <w:szCs w:val="20"/>
              </w:rPr>
              <w:t>, B2</w:t>
            </w:r>
            <w:r>
              <w:rPr>
                <w:rFonts w:ascii="Arial" w:hAnsi="Arial" w:cs="Arial"/>
                <w:sz w:val="20"/>
                <w:szCs w:val="20"/>
              </w:rPr>
              <w:t>);</w:t>
            </w:r>
          </w:p>
          <w:p w14:paraId="678B7AEA" w14:textId="77777777" w:rsidR="00A95CAE" w:rsidRPr="005B72D8" w:rsidRDefault="00A95CAE" w:rsidP="00BF28EF">
            <w:pPr>
              <w:spacing w:after="0" w:line="240" w:lineRule="auto"/>
              <w:rPr>
                <w:rFonts w:ascii="Arial" w:hAnsi="Arial" w:cs="Arial"/>
                <w:sz w:val="20"/>
                <w:szCs w:val="20"/>
              </w:rPr>
            </w:pPr>
          </w:p>
          <w:p w14:paraId="6CF75FEA" w14:textId="77777777" w:rsidR="00A95CAE" w:rsidRPr="004273E9" w:rsidRDefault="00BF28EF" w:rsidP="00BF28EF">
            <w:pPr>
              <w:pStyle w:val="ListParagraph"/>
              <w:numPr>
                <w:ilvl w:val="0"/>
                <w:numId w:val="9"/>
              </w:numPr>
              <w:autoSpaceDE w:val="0"/>
              <w:autoSpaceDN w:val="0"/>
              <w:adjustRightInd w:val="0"/>
              <w:spacing w:after="0" w:line="240" w:lineRule="auto"/>
              <w:ind w:left="408" w:hanging="426"/>
              <w:rPr>
                <w:rFonts w:ascii="Arial" w:hAnsi="Arial" w:cs="Arial"/>
                <w:sz w:val="20"/>
                <w:szCs w:val="20"/>
              </w:rPr>
            </w:pPr>
            <w:r>
              <w:rPr>
                <w:rFonts w:ascii="Arial" w:hAnsi="Arial" w:cs="Arial"/>
                <w:sz w:val="20"/>
                <w:szCs w:val="20"/>
              </w:rPr>
              <w:t>p</w:t>
            </w:r>
            <w:r w:rsidR="00A95CAE" w:rsidRPr="004273E9">
              <w:rPr>
                <w:rFonts w:ascii="Arial" w:hAnsi="Arial" w:cs="Arial"/>
                <w:sz w:val="20"/>
                <w:szCs w:val="20"/>
              </w:rPr>
              <w:t>ractice competencies (B1)</w:t>
            </w:r>
            <w:r>
              <w:rPr>
                <w:rFonts w:ascii="Arial" w:hAnsi="Arial" w:cs="Arial"/>
                <w:sz w:val="20"/>
                <w:szCs w:val="20"/>
              </w:rPr>
              <w:t>.</w:t>
            </w:r>
          </w:p>
          <w:p w14:paraId="69277CFB" w14:textId="77777777" w:rsidR="005C0194" w:rsidRPr="00014A90" w:rsidRDefault="005C0194" w:rsidP="00BF28EF">
            <w:pPr>
              <w:autoSpaceDE w:val="0"/>
              <w:autoSpaceDN w:val="0"/>
              <w:adjustRightInd w:val="0"/>
              <w:spacing w:after="0" w:line="240" w:lineRule="auto"/>
              <w:rPr>
                <w:rFonts w:ascii="Arial" w:hAnsi="Arial" w:cs="Arial"/>
                <w:sz w:val="20"/>
                <w:szCs w:val="20"/>
              </w:rPr>
            </w:pPr>
          </w:p>
        </w:tc>
      </w:tr>
      <w:tr w:rsidR="005C0194" w:rsidRPr="00014A90" w14:paraId="64922D9B" w14:textId="77777777" w:rsidTr="00962704">
        <w:tc>
          <w:tcPr>
            <w:tcW w:w="5694" w:type="dxa"/>
            <w:gridSpan w:val="2"/>
            <w:shd w:val="clear" w:color="auto" w:fill="F3F3F3"/>
          </w:tcPr>
          <w:p w14:paraId="375C6F0A" w14:textId="77777777" w:rsidR="005C0194" w:rsidRPr="00014A90" w:rsidRDefault="005C0194" w:rsidP="00962704">
            <w:pPr>
              <w:spacing w:after="0" w:line="240" w:lineRule="auto"/>
              <w:rPr>
                <w:rFonts w:ascii="Arial" w:hAnsi="Arial" w:cs="Arial"/>
                <w:b/>
                <w:sz w:val="20"/>
                <w:szCs w:val="20"/>
              </w:rPr>
            </w:pPr>
            <w:r w:rsidRPr="00014A90">
              <w:rPr>
                <w:rFonts w:ascii="Arial" w:hAnsi="Arial" w:cs="Arial"/>
                <w:b/>
                <w:sz w:val="20"/>
                <w:szCs w:val="20"/>
              </w:rPr>
              <w:t>C: Practical skills</w:t>
            </w:r>
          </w:p>
          <w:p w14:paraId="701C9BAF" w14:textId="77777777" w:rsidR="005C0194" w:rsidRPr="00014A90" w:rsidRDefault="005C0194" w:rsidP="00962704">
            <w:pPr>
              <w:spacing w:after="0" w:line="240" w:lineRule="auto"/>
              <w:rPr>
                <w:rFonts w:ascii="Arial" w:eastAsia="Times New Roman" w:hAnsi="Arial" w:cs="Arial"/>
                <w:iCs/>
                <w:sz w:val="20"/>
                <w:szCs w:val="20"/>
              </w:rPr>
            </w:pPr>
            <w:r w:rsidRPr="00014A90">
              <w:rPr>
                <w:rFonts w:ascii="Arial" w:eastAsia="Times New Roman" w:hAnsi="Arial" w:cs="Arial"/>
                <w:iCs/>
                <w:sz w:val="20"/>
                <w:szCs w:val="20"/>
              </w:rPr>
              <w:t>This unit provides opportunities for students to:</w:t>
            </w:r>
          </w:p>
          <w:p w14:paraId="148D8C9A" w14:textId="77777777" w:rsidR="005C0194" w:rsidRPr="00014A90" w:rsidRDefault="005C0194" w:rsidP="00962704">
            <w:pPr>
              <w:spacing w:after="0" w:line="240" w:lineRule="auto"/>
              <w:rPr>
                <w:rFonts w:ascii="Arial" w:hAnsi="Arial" w:cs="Arial"/>
                <w:b/>
                <w:sz w:val="20"/>
                <w:szCs w:val="20"/>
              </w:rPr>
            </w:pPr>
          </w:p>
        </w:tc>
        <w:tc>
          <w:tcPr>
            <w:tcW w:w="3770" w:type="dxa"/>
            <w:shd w:val="clear" w:color="auto" w:fill="F3F3F3"/>
          </w:tcPr>
          <w:p w14:paraId="1557A586" w14:textId="77777777" w:rsidR="005C0194" w:rsidRDefault="005C0194" w:rsidP="00962704">
            <w:pPr>
              <w:spacing w:after="0" w:line="240" w:lineRule="auto"/>
              <w:rPr>
                <w:rFonts w:ascii="Arial" w:hAnsi="Arial" w:cs="Arial"/>
                <w:sz w:val="20"/>
                <w:szCs w:val="20"/>
              </w:rPr>
            </w:pPr>
            <w:r w:rsidRPr="00014A90">
              <w:rPr>
                <w:rFonts w:ascii="Arial" w:hAnsi="Arial" w:cs="Arial"/>
                <w:sz w:val="20"/>
                <w:szCs w:val="20"/>
              </w:rPr>
              <w:t>The following learning and teaching and assessment strategies and methods enable students to achieve and to demonstrate the level 7 learning outcomes:</w:t>
            </w:r>
          </w:p>
          <w:p w14:paraId="5E75B449" w14:textId="77777777" w:rsidR="00BF28EF" w:rsidRPr="00014A90" w:rsidRDefault="00BF28EF" w:rsidP="00962704">
            <w:pPr>
              <w:spacing w:after="0" w:line="240" w:lineRule="auto"/>
              <w:rPr>
                <w:rFonts w:ascii="Arial" w:hAnsi="Arial" w:cs="Arial"/>
                <w:sz w:val="20"/>
                <w:szCs w:val="20"/>
              </w:rPr>
            </w:pPr>
          </w:p>
        </w:tc>
      </w:tr>
      <w:tr w:rsidR="005C0194" w:rsidRPr="00014A90" w14:paraId="21382883" w14:textId="77777777" w:rsidTr="00962704">
        <w:trPr>
          <w:trHeight w:val="135"/>
        </w:trPr>
        <w:tc>
          <w:tcPr>
            <w:tcW w:w="5688" w:type="dxa"/>
            <w:vMerge w:val="restart"/>
          </w:tcPr>
          <w:p w14:paraId="56EC9263" w14:textId="77777777" w:rsidR="005C0194" w:rsidRPr="00BF28EF" w:rsidRDefault="005C0194" w:rsidP="00BF28EF">
            <w:pPr>
              <w:spacing w:after="0" w:line="240" w:lineRule="auto"/>
              <w:ind w:left="567" w:hanging="567"/>
              <w:rPr>
                <w:rFonts w:ascii="Arial" w:hAnsi="Arial" w:cs="Arial"/>
                <w:sz w:val="20"/>
                <w:szCs w:val="20"/>
              </w:rPr>
            </w:pPr>
            <w:r w:rsidRPr="004273E9">
              <w:rPr>
                <w:rFonts w:ascii="Arial" w:hAnsi="Arial" w:cs="Arial"/>
                <w:b/>
                <w:sz w:val="20"/>
                <w:szCs w:val="20"/>
              </w:rPr>
              <w:t>C1</w:t>
            </w:r>
            <w:r w:rsidR="00BF28EF">
              <w:rPr>
                <w:rFonts w:ascii="Arial" w:hAnsi="Arial" w:cs="Arial"/>
                <w:sz w:val="20"/>
                <w:szCs w:val="20"/>
              </w:rPr>
              <w:tab/>
            </w:r>
            <w:r w:rsidR="006C1CF0" w:rsidRPr="004273E9">
              <w:rPr>
                <w:rFonts w:ascii="Arial" w:hAnsi="Arial" w:cs="Arial"/>
                <w:sz w:val="20"/>
                <w:szCs w:val="20"/>
              </w:rPr>
              <w:t>Prescribe safely, appropriately and cost effectively, and discuss justification for treatment, monitoring and review</w:t>
            </w:r>
            <w:r w:rsidR="00DA037B" w:rsidRPr="004273E9">
              <w:rPr>
                <w:rFonts w:ascii="Arial" w:hAnsi="Arial" w:cs="Arial"/>
                <w:sz w:val="20"/>
                <w:szCs w:val="20"/>
              </w:rPr>
              <w:t xml:space="preserve"> </w:t>
            </w:r>
            <w:r w:rsidR="006C1CF0" w:rsidRPr="004273E9">
              <w:rPr>
                <w:rFonts w:ascii="Arial" w:hAnsi="Arial" w:cs="Arial"/>
                <w:sz w:val="20"/>
                <w:szCs w:val="20"/>
              </w:rPr>
              <w:t>responses to therapy</w:t>
            </w:r>
            <w:r w:rsidR="00BF28EF">
              <w:rPr>
                <w:rFonts w:ascii="Arial" w:hAnsi="Arial" w:cs="Arial"/>
                <w:sz w:val="20"/>
                <w:szCs w:val="20"/>
              </w:rPr>
              <w:t>.</w:t>
            </w:r>
          </w:p>
        </w:tc>
        <w:tc>
          <w:tcPr>
            <w:tcW w:w="3776" w:type="dxa"/>
            <w:gridSpan w:val="2"/>
          </w:tcPr>
          <w:p w14:paraId="4CB8BC33" w14:textId="77777777" w:rsidR="005C0194" w:rsidRPr="00014A90" w:rsidRDefault="005C0194" w:rsidP="00BF28EF">
            <w:pPr>
              <w:autoSpaceDE w:val="0"/>
              <w:autoSpaceDN w:val="0"/>
              <w:adjustRightInd w:val="0"/>
              <w:spacing w:after="0" w:line="240" w:lineRule="auto"/>
              <w:rPr>
                <w:rFonts w:ascii="Arial" w:hAnsi="Arial" w:cs="Arial"/>
                <w:sz w:val="20"/>
                <w:szCs w:val="20"/>
              </w:rPr>
            </w:pPr>
            <w:r w:rsidRPr="00014A90">
              <w:rPr>
                <w:rFonts w:ascii="Arial" w:hAnsi="Arial" w:cs="Arial"/>
                <w:sz w:val="20"/>
                <w:szCs w:val="20"/>
              </w:rPr>
              <w:t>Learning and teaching strategies and methods (referring to numbered Intended Learning Outcomes):</w:t>
            </w:r>
          </w:p>
          <w:p w14:paraId="6618E15E" w14:textId="77777777" w:rsidR="005C0194" w:rsidRPr="00014A90" w:rsidRDefault="005C0194" w:rsidP="00BF28EF">
            <w:pPr>
              <w:autoSpaceDE w:val="0"/>
              <w:autoSpaceDN w:val="0"/>
              <w:adjustRightInd w:val="0"/>
              <w:spacing w:after="0" w:line="240" w:lineRule="auto"/>
              <w:rPr>
                <w:rFonts w:ascii="Arial" w:hAnsi="Arial" w:cs="Arial"/>
                <w:color w:val="FF0000"/>
                <w:sz w:val="20"/>
                <w:szCs w:val="20"/>
              </w:rPr>
            </w:pPr>
          </w:p>
          <w:p w14:paraId="638AC21E" w14:textId="77777777" w:rsidR="005C0194" w:rsidRPr="004273E9" w:rsidRDefault="005C0194" w:rsidP="00BF28EF">
            <w:pPr>
              <w:pStyle w:val="ListParagraph"/>
              <w:numPr>
                <w:ilvl w:val="0"/>
                <w:numId w:val="10"/>
              </w:numPr>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lectures (C1);</w:t>
            </w:r>
          </w:p>
          <w:p w14:paraId="5D45D31C" w14:textId="77777777" w:rsidR="005C0194" w:rsidRPr="004273E9" w:rsidRDefault="005C0194" w:rsidP="00BF28EF">
            <w:pPr>
              <w:pStyle w:val="ListParagraph"/>
              <w:autoSpaceDE w:val="0"/>
              <w:autoSpaceDN w:val="0"/>
              <w:adjustRightInd w:val="0"/>
              <w:spacing w:after="0" w:line="240" w:lineRule="auto"/>
              <w:rPr>
                <w:rFonts w:ascii="Arial" w:hAnsi="Arial" w:cs="Arial"/>
                <w:sz w:val="20"/>
                <w:szCs w:val="20"/>
              </w:rPr>
            </w:pPr>
          </w:p>
          <w:p w14:paraId="5AC0CDAF" w14:textId="77777777" w:rsidR="005C0194" w:rsidRPr="004273E9" w:rsidRDefault="00DA037B" w:rsidP="00BF28EF">
            <w:pPr>
              <w:pStyle w:val="ListParagraph"/>
              <w:numPr>
                <w:ilvl w:val="0"/>
                <w:numId w:val="10"/>
              </w:numPr>
              <w:tabs>
                <w:tab w:val="left" w:pos="408"/>
              </w:tabs>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directed reading (C1</w:t>
            </w:r>
            <w:r w:rsidR="005C0194" w:rsidRPr="004273E9">
              <w:rPr>
                <w:rFonts w:ascii="Arial" w:hAnsi="Arial" w:cs="Arial"/>
                <w:sz w:val="20"/>
                <w:szCs w:val="20"/>
              </w:rPr>
              <w:t>);</w:t>
            </w:r>
          </w:p>
          <w:p w14:paraId="319F9DB9" w14:textId="77777777" w:rsidR="005C0194" w:rsidRPr="004273E9" w:rsidRDefault="005C0194" w:rsidP="00BF28EF">
            <w:pPr>
              <w:pStyle w:val="ListParagraph"/>
              <w:tabs>
                <w:tab w:val="left" w:pos="408"/>
              </w:tabs>
              <w:autoSpaceDE w:val="0"/>
              <w:autoSpaceDN w:val="0"/>
              <w:adjustRightInd w:val="0"/>
              <w:spacing w:after="0" w:line="240" w:lineRule="auto"/>
              <w:rPr>
                <w:rFonts w:ascii="Arial" w:hAnsi="Arial" w:cs="Arial"/>
                <w:sz w:val="20"/>
                <w:szCs w:val="20"/>
              </w:rPr>
            </w:pPr>
          </w:p>
          <w:p w14:paraId="5372924E" w14:textId="77777777" w:rsidR="005C0194" w:rsidRPr="004273E9" w:rsidRDefault="00C17C5E" w:rsidP="00BF28EF">
            <w:pPr>
              <w:pStyle w:val="ListParagraph"/>
              <w:numPr>
                <w:ilvl w:val="0"/>
                <w:numId w:val="10"/>
              </w:numPr>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u</w:t>
            </w:r>
            <w:r w:rsidR="00DA037B" w:rsidRPr="004273E9">
              <w:rPr>
                <w:rFonts w:ascii="Arial" w:hAnsi="Arial" w:cs="Arial"/>
                <w:sz w:val="20"/>
                <w:szCs w:val="20"/>
              </w:rPr>
              <w:t>se of the VLE (C1</w:t>
            </w:r>
            <w:r w:rsidR="005C0194" w:rsidRPr="004273E9">
              <w:rPr>
                <w:rFonts w:ascii="Arial" w:hAnsi="Arial" w:cs="Arial"/>
                <w:sz w:val="20"/>
                <w:szCs w:val="20"/>
              </w:rPr>
              <w:t>).</w:t>
            </w:r>
          </w:p>
          <w:p w14:paraId="6D639AD7" w14:textId="77777777" w:rsidR="00C17C5E" w:rsidRPr="00BF28EF" w:rsidRDefault="00C17C5E" w:rsidP="00BF28EF">
            <w:pPr>
              <w:autoSpaceDE w:val="0"/>
              <w:autoSpaceDN w:val="0"/>
              <w:adjustRightInd w:val="0"/>
              <w:spacing w:after="0" w:line="240" w:lineRule="auto"/>
              <w:rPr>
                <w:rFonts w:ascii="Arial" w:hAnsi="Arial" w:cs="Arial"/>
                <w:color w:val="FF0000"/>
                <w:sz w:val="20"/>
                <w:szCs w:val="20"/>
              </w:rPr>
            </w:pPr>
          </w:p>
        </w:tc>
      </w:tr>
      <w:tr w:rsidR="005C0194" w:rsidRPr="00014A90" w14:paraId="673E4014" w14:textId="77777777" w:rsidTr="00962704">
        <w:trPr>
          <w:trHeight w:val="135"/>
        </w:trPr>
        <w:tc>
          <w:tcPr>
            <w:tcW w:w="5688" w:type="dxa"/>
            <w:vMerge/>
          </w:tcPr>
          <w:p w14:paraId="0276ED8E" w14:textId="77777777" w:rsidR="005C0194" w:rsidRPr="00014A90" w:rsidRDefault="005C0194" w:rsidP="00BF28EF">
            <w:pPr>
              <w:spacing w:after="0" w:line="240" w:lineRule="auto"/>
              <w:rPr>
                <w:rFonts w:ascii="Arial" w:hAnsi="Arial" w:cs="Arial"/>
                <w:sz w:val="20"/>
                <w:szCs w:val="20"/>
              </w:rPr>
            </w:pPr>
          </w:p>
        </w:tc>
        <w:tc>
          <w:tcPr>
            <w:tcW w:w="3776" w:type="dxa"/>
            <w:gridSpan w:val="2"/>
          </w:tcPr>
          <w:p w14:paraId="27840A66" w14:textId="77777777" w:rsidR="005C0194" w:rsidRPr="00014A90" w:rsidRDefault="005C0194" w:rsidP="00BF28EF">
            <w:pPr>
              <w:autoSpaceDE w:val="0"/>
              <w:autoSpaceDN w:val="0"/>
              <w:adjustRightInd w:val="0"/>
              <w:spacing w:after="0" w:line="240" w:lineRule="auto"/>
              <w:rPr>
                <w:rFonts w:ascii="Arial" w:hAnsi="Arial" w:cs="Arial"/>
                <w:sz w:val="20"/>
                <w:szCs w:val="20"/>
              </w:rPr>
            </w:pPr>
            <w:r w:rsidRPr="00014A90">
              <w:rPr>
                <w:rFonts w:ascii="Arial" w:hAnsi="Arial" w:cs="Arial"/>
                <w:sz w:val="20"/>
                <w:szCs w:val="20"/>
              </w:rPr>
              <w:t>Assessment strategies and methods (referring to numbered Intended Learning Outcom</w:t>
            </w:r>
            <w:r w:rsidR="00CD3C88" w:rsidRPr="00014A90">
              <w:rPr>
                <w:rFonts w:ascii="Arial" w:hAnsi="Arial" w:cs="Arial"/>
                <w:sz w:val="20"/>
                <w:szCs w:val="20"/>
              </w:rPr>
              <w:t>e</w:t>
            </w:r>
          </w:p>
          <w:p w14:paraId="0F8FAC2C" w14:textId="77777777" w:rsidR="00014A90" w:rsidRPr="00014A90" w:rsidRDefault="00014A90" w:rsidP="00BF28EF">
            <w:pPr>
              <w:autoSpaceDE w:val="0"/>
              <w:autoSpaceDN w:val="0"/>
              <w:adjustRightInd w:val="0"/>
              <w:spacing w:after="0" w:line="240" w:lineRule="auto"/>
              <w:rPr>
                <w:rFonts w:ascii="Arial" w:hAnsi="Arial" w:cs="Arial"/>
                <w:color w:val="FF0000"/>
                <w:sz w:val="20"/>
                <w:szCs w:val="20"/>
              </w:rPr>
            </w:pPr>
          </w:p>
          <w:p w14:paraId="15CCD88C" w14:textId="77777777" w:rsidR="005C0194" w:rsidRDefault="00BF28EF" w:rsidP="00BF28EF">
            <w:pPr>
              <w:pStyle w:val="ListParagraph"/>
              <w:numPr>
                <w:ilvl w:val="0"/>
                <w:numId w:val="41"/>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p</w:t>
            </w:r>
            <w:r w:rsidR="00864582" w:rsidRPr="001E7B5E">
              <w:rPr>
                <w:rFonts w:ascii="Arial" w:hAnsi="Arial" w:cs="Arial"/>
                <w:sz w:val="20"/>
                <w:szCs w:val="20"/>
              </w:rPr>
              <w:t xml:space="preserve">ortfolio </w:t>
            </w:r>
            <w:r w:rsidR="00CD3C88" w:rsidRPr="001E7B5E">
              <w:rPr>
                <w:rFonts w:ascii="Arial" w:hAnsi="Arial" w:cs="Arial"/>
                <w:sz w:val="20"/>
                <w:szCs w:val="20"/>
              </w:rPr>
              <w:t>(C1)</w:t>
            </w:r>
            <w:r>
              <w:rPr>
                <w:rFonts w:ascii="Arial" w:hAnsi="Arial" w:cs="Arial"/>
                <w:sz w:val="20"/>
                <w:szCs w:val="20"/>
              </w:rPr>
              <w:t>;</w:t>
            </w:r>
          </w:p>
          <w:p w14:paraId="6E9C2E0D" w14:textId="77777777" w:rsidR="00BF28EF" w:rsidRPr="001E7B5E" w:rsidRDefault="00BF28EF" w:rsidP="00BF28EF">
            <w:pPr>
              <w:pStyle w:val="ListParagraph"/>
              <w:autoSpaceDE w:val="0"/>
              <w:autoSpaceDN w:val="0"/>
              <w:adjustRightInd w:val="0"/>
              <w:spacing w:after="0" w:line="240" w:lineRule="auto"/>
              <w:ind w:left="408"/>
              <w:rPr>
                <w:rFonts w:ascii="Arial" w:hAnsi="Arial" w:cs="Arial"/>
                <w:sz w:val="20"/>
                <w:szCs w:val="20"/>
              </w:rPr>
            </w:pPr>
          </w:p>
          <w:p w14:paraId="789F9597" w14:textId="77777777" w:rsidR="00014A90" w:rsidRDefault="00BF28EF" w:rsidP="00BF28EF">
            <w:pPr>
              <w:pStyle w:val="ListParagraph"/>
              <w:numPr>
                <w:ilvl w:val="0"/>
                <w:numId w:val="41"/>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i</w:t>
            </w:r>
            <w:r w:rsidR="00014A90" w:rsidRPr="001E7B5E">
              <w:rPr>
                <w:rFonts w:ascii="Arial" w:hAnsi="Arial" w:cs="Arial"/>
                <w:sz w:val="20"/>
                <w:szCs w:val="20"/>
              </w:rPr>
              <w:t>n class test (C1)</w:t>
            </w:r>
            <w:r>
              <w:rPr>
                <w:rFonts w:ascii="Arial" w:hAnsi="Arial" w:cs="Arial"/>
                <w:sz w:val="20"/>
                <w:szCs w:val="20"/>
              </w:rPr>
              <w:t>;</w:t>
            </w:r>
          </w:p>
          <w:p w14:paraId="1D3ABF37" w14:textId="77777777" w:rsidR="00BF28EF" w:rsidRPr="00BF28EF" w:rsidRDefault="00BF28EF" w:rsidP="00BF28EF">
            <w:pPr>
              <w:autoSpaceDE w:val="0"/>
              <w:autoSpaceDN w:val="0"/>
              <w:adjustRightInd w:val="0"/>
              <w:spacing w:after="0" w:line="240" w:lineRule="auto"/>
              <w:rPr>
                <w:rFonts w:ascii="Arial" w:hAnsi="Arial" w:cs="Arial"/>
                <w:sz w:val="20"/>
                <w:szCs w:val="20"/>
              </w:rPr>
            </w:pPr>
          </w:p>
          <w:p w14:paraId="71C6501C" w14:textId="77777777" w:rsidR="00014A90" w:rsidRPr="001E7B5E" w:rsidRDefault="00BF28EF" w:rsidP="00BF28EF">
            <w:pPr>
              <w:pStyle w:val="ListParagraph"/>
              <w:numPr>
                <w:ilvl w:val="0"/>
                <w:numId w:val="41"/>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p</w:t>
            </w:r>
            <w:r w:rsidR="00014A90" w:rsidRPr="001E7B5E">
              <w:rPr>
                <w:rFonts w:ascii="Arial" w:hAnsi="Arial" w:cs="Arial"/>
                <w:sz w:val="20"/>
                <w:szCs w:val="20"/>
              </w:rPr>
              <w:t>ractice</w:t>
            </w:r>
            <w:r w:rsidR="00A95CAE" w:rsidRPr="001E7B5E">
              <w:rPr>
                <w:rFonts w:ascii="Arial" w:hAnsi="Arial" w:cs="Arial"/>
                <w:sz w:val="20"/>
                <w:szCs w:val="20"/>
              </w:rPr>
              <w:t xml:space="preserve"> competencies</w:t>
            </w:r>
            <w:r w:rsidR="00014A90" w:rsidRPr="001E7B5E">
              <w:rPr>
                <w:rFonts w:ascii="Arial" w:hAnsi="Arial" w:cs="Arial"/>
                <w:sz w:val="20"/>
                <w:szCs w:val="20"/>
              </w:rPr>
              <w:t xml:space="preserve"> (C1)</w:t>
            </w:r>
            <w:r>
              <w:rPr>
                <w:rFonts w:ascii="Arial" w:hAnsi="Arial" w:cs="Arial"/>
                <w:sz w:val="20"/>
                <w:szCs w:val="20"/>
              </w:rPr>
              <w:t>.</w:t>
            </w:r>
          </w:p>
          <w:p w14:paraId="5FFC25AD" w14:textId="77777777" w:rsidR="005C0194" w:rsidRPr="00014A90" w:rsidRDefault="005C0194" w:rsidP="00BF28EF">
            <w:pPr>
              <w:autoSpaceDE w:val="0"/>
              <w:autoSpaceDN w:val="0"/>
              <w:adjustRightInd w:val="0"/>
              <w:spacing w:after="0" w:line="240" w:lineRule="auto"/>
              <w:rPr>
                <w:rFonts w:ascii="Arial" w:hAnsi="Arial" w:cs="Arial"/>
                <w:sz w:val="20"/>
                <w:szCs w:val="20"/>
              </w:rPr>
            </w:pPr>
          </w:p>
        </w:tc>
      </w:tr>
      <w:tr w:rsidR="005C0194" w:rsidRPr="00014A90" w14:paraId="6415B63B" w14:textId="77777777" w:rsidTr="00962704">
        <w:trPr>
          <w:trHeight w:val="1266"/>
        </w:trPr>
        <w:tc>
          <w:tcPr>
            <w:tcW w:w="5694" w:type="dxa"/>
            <w:gridSpan w:val="2"/>
            <w:shd w:val="clear" w:color="auto" w:fill="F3F3F3"/>
          </w:tcPr>
          <w:p w14:paraId="5A2D1E20" w14:textId="77777777" w:rsidR="005C0194" w:rsidRPr="00014A90" w:rsidRDefault="005C0194" w:rsidP="00962704">
            <w:pPr>
              <w:spacing w:after="0" w:line="240" w:lineRule="auto"/>
              <w:rPr>
                <w:rFonts w:ascii="Arial" w:hAnsi="Arial" w:cs="Arial"/>
                <w:b/>
                <w:sz w:val="20"/>
                <w:szCs w:val="20"/>
              </w:rPr>
            </w:pPr>
            <w:r w:rsidRPr="00014A90">
              <w:rPr>
                <w:rFonts w:ascii="Arial" w:hAnsi="Arial" w:cs="Arial"/>
                <w:b/>
                <w:sz w:val="20"/>
                <w:szCs w:val="20"/>
              </w:rPr>
              <w:t>D: Transferable skills</w:t>
            </w:r>
          </w:p>
          <w:p w14:paraId="0FE989D2" w14:textId="77777777" w:rsidR="005C0194" w:rsidRPr="00014A90" w:rsidRDefault="005C0194" w:rsidP="00962704">
            <w:pPr>
              <w:spacing w:after="0" w:line="240" w:lineRule="auto"/>
              <w:rPr>
                <w:rFonts w:ascii="Arial" w:hAnsi="Arial" w:cs="Arial"/>
                <w:b/>
                <w:sz w:val="20"/>
                <w:szCs w:val="20"/>
              </w:rPr>
            </w:pPr>
          </w:p>
          <w:p w14:paraId="0D58E8C0" w14:textId="77777777" w:rsidR="005C0194" w:rsidRPr="00014A90" w:rsidRDefault="005C0194" w:rsidP="00962704">
            <w:pPr>
              <w:spacing w:after="0" w:line="240" w:lineRule="auto"/>
              <w:rPr>
                <w:rFonts w:ascii="Arial" w:hAnsi="Arial" w:cs="Arial"/>
                <w:sz w:val="20"/>
                <w:szCs w:val="20"/>
              </w:rPr>
            </w:pPr>
            <w:r w:rsidRPr="00014A90">
              <w:rPr>
                <w:rFonts w:ascii="Arial" w:hAnsi="Arial" w:cs="Arial"/>
                <w:sz w:val="20"/>
                <w:szCs w:val="20"/>
              </w:rPr>
              <w:t>This unit provides opportunities for students to:</w:t>
            </w:r>
          </w:p>
          <w:p w14:paraId="26E5CEB7" w14:textId="77777777" w:rsidR="005C0194" w:rsidRPr="00014A90" w:rsidRDefault="005C0194" w:rsidP="00962704">
            <w:pPr>
              <w:spacing w:after="0" w:line="240" w:lineRule="auto"/>
              <w:rPr>
                <w:rFonts w:ascii="Arial" w:hAnsi="Arial" w:cs="Arial"/>
                <w:b/>
                <w:sz w:val="20"/>
                <w:szCs w:val="20"/>
              </w:rPr>
            </w:pPr>
          </w:p>
        </w:tc>
        <w:tc>
          <w:tcPr>
            <w:tcW w:w="3770" w:type="dxa"/>
            <w:shd w:val="clear" w:color="auto" w:fill="F3F3F3"/>
          </w:tcPr>
          <w:p w14:paraId="59380876" w14:textId="77777777" w:rsidR="005C0194" w:rsidRDefault="005C0194" w:rsidP="00962704">
            <w:pPr>
              <w:spacing w:after="0" w:line="240" w:lineRule="auto"/>
              <w:rPr>
                <w:rFonts w:ascii="Arial" w:hAnsi="Arial" w:cs="Arial"/>
                <w:sz w:val="20"/>
                <w:szCs w:val="20"/>
              </w:rPr>
            </w:pPr>
            <w:r w:rsidRPr="00014A90">
              <w:rPr>
                <w:rFonts w:ascii="Arial" w:hAnsi="Arial" w:cs="Arial"/>
                <w:sz w:val="20"/>
                <w:szCs w:val="20"/>
              </w:rPr>
              <w:t>The following learning and teaching and assessment strategies and methods enable students to achieve and to demonstrate the level 7 learning outcomes:</w:t>
            </w:r>
          </w:p>
          <w:p w14:paraId="55A989BB" w14:textId="77777777" w:rsidR="00BF28EF" w:rsidRPr="00014A90" w:rsidRDefault="00BF28EF" w:rsidP="00962704">
            <w:pPr>
              <w:spacing w:after="0" w:line="240" w:lineRule="auto"/>
              <w:rPr>
                <w:rFonts w:ascii="Arial" w:hAnsi="Arial" w:cs="Arial"/>
                <w:sz w:val="20"/>
                <w:szCs w:val="20"/>
              </w:rPr>
            </w:pPr>
          </w:p>
        </w:tc>
      </w:tr>
      <w:tr w:rsidR="005C0194" w:rsidRPr="00014A90" w14:paraId="6D3794BF" w14:textId="77777777" w:rsidTr="00962704">
        <w:trPr>
          <w:trHeight w:val="135"/>
        </w:trPr>
        <w:tc>
          <w:tcPr>
            <w:tcW w:w="5688" w:type="dxa"/>
            <w:vMerge w:val="restart"/>
          </w:tcPr>
          <w:p w14:paraId="2FFCD378" w14:textId="77777777" w:rsidR="004D727B" w:rsidRPr="004273E9" w:rsidRDefault="005C0194" w:rsidP="00BF28EF">
            <w:pPr>
              <w:pStyle w:val="Header"/>
              <w:tabs>
                <w:tab w:val="clear" w:pos="4513"/>
                <w:tab w:val="clear" w:pos="9026"/>
                <w:tab w:val="center" w:pos="426"/>
                <w:tab w:val="right" w:pos="4536"/>
              </w:tabs>
              <w:ind w:left="567" w:hanging="567"/>
              <w:rPr>
                <w:rFonts w:ascii="Arial" w:hAnsi="Arial" w:cs="Arial"/>
                <w:sz w:val="20"/>
                <w:szCs w:val="20"/>
              </w:rPr>
            </w:pPr>
            <w:r w:rsidRPr="004273E9">
              <w:rPr>
                <w:rFonts w:ascii="Arial" w:hAnsi="Arial" w:cs="Arial"/>
                <w:b/>
                <w:sz w:val="20"/>
                <w:szCs w:val="20"/>
                <w:lang w:val="en-US"/>
              </w:rPr>
              <w:t>D1</w:t>
            </w:r>
            <w:r w:rsidRPr="004273E9">
              <w:rPr>
                <w:rFonts w:ascii="Arial" w:hAnsi="Arial" w:cs="Arial"/>
                <w:sz w:val="20"/>
                <w:szCs w:val="20"/>
                <w:lang w:val="en-US"/>
              </w:rPr>
              <w:tab/>
            </w:r>
            <w:r w:rsidR="00BF28EF">
              <w:rPr>
                <w:rFonts w:ascii="Arial" w:hAnsi="Arial" w:cs="Arial"/>
                <w:sz w:val="20"/>
                <w:szCs w:val="20"/>
                <w:lang w:val="en-US"/>
              </w:rPr>
              <w:tab/>
            </w:r>
            <w:r w:rsidR="006C1CF0" w:rsidRPr="004273E9">
              <w:rPr>
                <w:rFonts w:ascii="Arial" w:hAnsi="Arial" w:cs="Arial"/>
                <w:sz w:val="20"/>
                <w:szCs w:val="20"/>
              </w:rPr>
              <w:t>Practise within a framework of professional accountability and responsibility</w:t>
            </w:r>
            <w:r w:rsidR="00BF28EF">
              <w:rPr>
                <w:rFonts w:ascii="Arial" w:hAnsi="Arial" w:cs="Arial"/>
                <w:sz w:val="20"/>
                <w:szCs w:val="20"/>
              </w:rPr>
              <w:t>;</w:t>
            </w:r>
          </w:p>
          <w:p w14:paraId="11497ADD" w14:textId="77777777" w:rsidR="004D727B" w:rsidRPr="004273E9" w:rsidRDefault="004D727B" w:rsidP="00BF28EF">
            <w:pPr>
              <w:pStyle w:val="Header"/>
              <w:tabs>
                <w:tab w:val="clear" w:pos="4513"/>
                <w:tab w:val="clear" w:pos="9026"/>
                <w:tab w:val="center" w:pos="426"/>
                <w:tab w:val="right" w:pos="4536"/>
              </w:tabs>
              <w:ind w:left="567" w:hanging="567"/>
              <w:rPr>
                <w:rFonts w:ascii="Arial" w:hAnsi="Arial" w:cs="Arial"/>
                <w:sz w:val="20"/>
                <w:szCs w:val="20"/>
              </w:rPr>
            </w:pPr>
          </w:p>
          <w:p w14:paraId="4AFB22B6" w14:textId="77777777" w:rsidR="006C1CF0" w:rsidRPr="004273E9" w:rsidRDefault="004D727B" w:rsidP="00BF28EF">
            <w:pPr>
              <w:pStyle w:val="Header"/>
              <w:tabs>
                <w:tab w:val="clear" w:pos="4513"/>
                <w:tab w:val="clear" w:pos="9026"/>
                <w:tab w:val="center" w:pos="426"/>
                <w:tab w:val="right" w:pos="4536"/>
              </w:tabs>
              <w:ind w:left="567" w:hanging="567"/>
              <w:rPr>
                <w:rFonts w:ascii="Arial" w:eastAsia="Times New Roman" w:hAnsi="Arial" w:cs="Arial"/>
                <w:sz w:val="20"/>
                <w:szCs w:val="20"/>
                <w:lang w:val="en-US"/>
              </w:rPr>
            </w:pPr>
            <w:r w:rsidRPr="004273E9">
              <w:rPr>
                <w:rFonts w:ascii="Arial" w:hAnsi="Arial" w:cs="Arial"/>
                <w:b/>
                <w:sz w:val="20"/>
                <w:szCs w:val="20"/>
              </w:rPr>
              <w:t>D2</w:t>
            </w:r>
            <w:r w:rsidR="00BF28EF">
              <w:rPr>
                <w:rFonts w:ascii="Arial" w:hAnsi="Arial" w:cs="Arial"/>
                <w:b/>
                <w:sz w:val="20"/>
                <w:szCs w:val="20"/>
              </w:rPr>
              <w:tab/>
            </w:r>
            <w:r w:rsidR="00BF28EF">
              <w:rPr>
                <w:rFonts w:ascii="Arial" w:hAnsi="Arial" w:cs="Arial"/>
                <w:sz w:val="20"/>
                <w:szCs w:val="20"/>
                <w:lang w:val="en-US"/>
              </w:rPr>
              <w:tab/>
            </w:r>
            <w:r w:rsidRPr="004273E9">
              <w:rPr>
                <w:rFonts w:ascii="Arial" w:hAnsi="Arial" w:cs="Arial"/>
                <w:sz w:val="20"/>
                <w:szCs w:val="20"/>
                <w:lang w:val="en-US"/>
              </w:rPr>
              <w:t>Critically asses patients including medical, social and medication hist</w:t>
            </w:r>
            <w:r w:rsidR="00BF28EF">
              <w:rPr>
                <w:rFonts w:ascii="Arial" w:hAnsi="Arial" w:cs="Arial"/>
                <w:sz w:val="20"/>
                <w:szCs w:val="20"/>
                <w:lang w:val="en-US"/>
              </w:rPr>
              <w:t>ories and formulate a diagnosis.</w:t>
            </w:r>
          </w:p>
          <w:p w14:paraId="1F6F8353" w14:textId="77777777" w:rsidR="005C0194" w:rsidRPr="004273E9" w:rsidRDefault="005C0194" w:rsidP="00BF28EF">
            <w:pPr>
              <w:pStyle w:val="Header"/>
              <w:tabs>
                <w:tab w:val="clear" w:pos="4513"/>
                <w:tab w:val="clear" w:pos="9026"/>
                <w:tab w:val="center" w:pos="426"/>
                <w:tab w:val="right" w:pos="2977"/>
              </w:tabs>
              <w:rPr>
                <w:rFonts w:ascii="Arial" w:eastAsia="Times New Roman" w:hAnsi="Arial" w:cs="Arial"/>
                <w:sz w:val="20"/>
                <w:szCs w:val="20"/>
                <w:lang w:val="en-US"/>
              </w:rPr>
            </w:pPr>
          </w:p>
        </w:tc>
        <w:tc>
          <w:tcPr>
            <w:tcW w:w="3776" w:type="dxa"/>
            <w:gridSpan w:val="2"/>
          </w:tcPr>
          <w:p w14:paraId="140DCD83" w14:textId="77777777" w:rsidR="005C0194" w:rsidRPr="004273E9" w:rsidRDefault="005C0194" w:rsidP="00BF28EF">
            <w:pPr>
              <w:autoSpaceDE w:val="0"/>
              <w:autoSpaceDN w:val="0"/>
              <w:adjustRightInd w:val="0"/>
              <w:spacing w:after="0" w:line="240" w:lineRule="auto"/>
              <w:rPr>
                <w:rFonts w:ascii="Arial" w:hAnsi="Arial" w:cs="Arial"/>
                <w:sz w:val="20"/>
                <w:szCs w:val="20"/>
              </w:rPr>
            </w:pPr>
            <w:r w:rsidRPr="004273E9">
              <w:rPr>
                <w:rFonts w:ascii="Arial" w:hAnsi="Arial" w:cs="Arial"/>
                <w:sz w:val="20"/>
                <w:szCs w:val="20"/>
              </w:rPr>
              <w:lastRenderedPageBreak/>
              <w:t xml:space="preserve">Learning and teaching strategies and methods (referring to numbered </w:t>
            </w:r>
            <w:r w:rsidRPr="004273E9">
              <w:rPr>
                <w:rFonts w:ascii="Arial" w:hAnsi="Arial" w:cs="Arial"/>
                <w:sz w:val="20"/>
                <w:szCs w:val="20"/>
              </w:rPr>
              <w:lastRenderedPageBreak/>
              <w:t>Intended Learning Outcomes):</w:t>
            </w:r>
          </w:p>
          <w:p w14:paraId="7091E391" w14:textId="77777777" w:rsidR="005C0194" w:rsidRPr="004273E9" w:rsidRDefault="005C0194" w:rsidP="00BF28EF">
            <w:pPr>
              <w:autoSpaceDE w:val="0"/>
              <w:autoSpaceDN w:val="0"/>
              <w:adjustRightInd w:val="0"/>
              <w:spacing w:after="0" w:line="240" w:lineRule="auto"/>
              <w:rPr>
                <w:rFonts w:ascii="Arial" w:hAnsi="Arial" w:cs="Arial"/>
                <w:sz w:val="20"/>
                <w:szCs w:val="20"/>
              </w:rPr>
            </w:pPr>
          </w:p>
          <w:p w14:paraId="27D42EBC" w14:textId="77777777" w:rsidR="005C0194" w:rsidRPr="004273E9" w:rsidRDefault="00864582" w:rsidP="00BF28EF">
            <w:pPr>
              <w:pStyle w:val="ListParagraph"/>
              <w:numPr>
                <w:ilvl w:val="0"/>
                <w:numId w:val="12"/>
              </w:numPr>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lectures (D1 –</w:t>
            </w:r>
            <w:r w:rsidR="00BF28EF">
              <w:rPr>
                <w:rFonts w:ascii="Arial" w:hAnsi="Arial" w:cs="Arial"/>
                <w:sz w:val="20"/>
                <w:szCs w:val="20"/>
              </w:rPr>
              <w:t xml:space="preserve"> </w:t>
            </w:r>
            <w:r w:rsidR="004D727B" w:rsidRPr="004273E9">
              <w:rPr>
                <w:rFonts w:ascii="Arial" w:hAnsi="Arial" w:cs="Arial"/>
                <w:sz w:val="20"/>
                <w:szCs w:val="20"/>
              </w:rPr>
              <w:t>D2</w:t>
            </w:r>
            <w:r w:rsidR="005C0194" w:rsidRPr="004273E9">
              <w:rPr>
                <w:rFonts w:ascii="Arial" w:hAnsi="Arial" w:cs="Arial"/>
                <w:sz w:val="20"/>
                <w:szCs w:val="20"/>
              </w:rPr>
              <w:t>);</w:t>
            </w:r>
          </w:p>
          <w:p w14:paraId="12119BEB" w14:textId="77777777" w:rsidR="005C0194" w:rsidRPr="004273E9" w:rsidRDefault="005C0194" w:rsidP="00BF28EF">
            <w:pPr>
              <w:autoSpaceDE w:val="0"/>
              <w:autoSpaceDN w:val="0"/>
              <w:adjustRightInd w:val="0"/>
              <w:spacing w:after="0" w:line="240" w:lineRule="auto"/>
              <w:rPr>
                <w:rFonts w:ascii="Arial" w:hAnsi="Arial" w:cs="Arial"/>
                <w:sz w:val="20"/>
                <w:szCs w:val="20"/>
              </w:rPr>
            </w:pPr>
          </w:p>
          <w:p w14:paraId="489753FF" w14:textId="77777777" w:rsidR="005C0194" w:rsidRPr="00BF28EF" w:rsidRDefault="00BF28EF" w:rsidP="00BF28EF">
            <w:pPr>
              <w:pStyle w:val="ListParagraph"/>
              <w:numPr>
                <w:ilvl w:val="0"/>
                <w:numId w:val="12"/>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 xml:space="preserve">seminars (D1 – </w:t>
            </w:r>
            <w:r w:rsidR="00014A90" w:rsidRPr="00BF28EF">
              <w:rPr>
                <w:rFonts w:ascii="Arial" w:hAnsi="Arial" w:cs="Arial"/>
                <w:sz w:val="20"/>
                <w:szCs w:val="20"/>
              </w:rPr>
              <w:t>D2</w:t>
            </w:r>
            <w:r w:rsidR="005C0194" w:rsidRPr="00BF28EF">
              <w:rPr>
                <w:rFonts w:ascii="Arial" w:hAnsi="Arial" w:cs="Arial"/>
                <w:sz w:val="20"/>
                <w:szCs w:val="20"/>
              </w:rPr>
              <w:t>);</w:t>
            </w:r>
          </w:p>
          <w:p w14:paraId="707E3E5E" w14:textId="77777777" w:rsidR="005C0194" w:rsidRPr="004273E9" w:rsidRDefault="005C0194" w:rsidP="00BF28EF">
            <w:pPr>
              <w:pStyle w:val="ListParagraph"/>
              <w:spacing w:after="0" w:line="240" w:lineRule="auto"/>
              <w:rPr>
                <w:rFonts w:ascii="Arial" w:hAnsi="Arial" w:cs="Arial"/>
                <w:sz w:val="20"/>
                <w:szCs w:val="20"/>
              </w:rPr>
            </w:pPr>
          </w:p>
          <w:p w14:paraId="362B8918" w14:textId="77777777" w:rsidR="005C0194" w:rsidRPr="004273E9" w:rsidRDefault="005C0194" w:rsidP="00BF28EF">
            <w:pPr>
              <w:pStyle w:val="ListParagraph"/>
              <w:numPr>
                <w:ilvl w:val="0"/>
                <w:numId w:val="12"/>
              </w:numPr>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use of the VLE (D1 – D</w:t>
            </w:r>
            <w:r w:rsidR="004D727B" w:rsidRPr="004273E9">
              <w:rPr>
                <w:rFonts w:ascii="Arial" w:hAnsi="Arial" w:cs="Arial"/>
                <w:sz w:val="20"/>
                <w:szCs w:val="20"/>
              </w:rPr>
              <w:t>2</w:t>
            </w:r>
            <w:r w:rsidR="00864582" w:rsidRPr="004273E9">
              <w:rPr>
                <w:rFonts w:ascii="Arial" w:hAnsi="Arial" w:cs="Arial"/>
                <w:sz w:val="20"/>
                <w:szCs w:val="20"/>
              </w:rPr>
              <w:t>)</w:t>
            </w:r>
            <w:r w:rsidRPr="004273E9">
              <w:rPr>
                <w:rFonts w:ascii="Arial" w:hAnsi="Arial" w:cs="Arial"/>
                <w:sz w:val="20"/>
                <w:szCs w:val="20"/>
              </w:rPr>
              <w:t>;</w:t>
            </w:r>
          </w:p>
          <w:p w14:paraId="3F373BC1" w14:textId="77777777" w:rsidR="005C0194" w:rsidRPr="004273E9" w:rsidRDefault="005C0194" w:rsidP="00BF28EF">
            <w:pPr>
              <w:pStyle w:val="ListParagraph"/>
              <w:spacing w:after="0" w:line="240" w:lineRule="auto"/>
              <w:rPr>
                <w:rFonts w:ascii="Arial" w:hAnsi="Arial" w:cs="Arial"/>
                <w:sz w:val="20"/>
                <w:szCs w:val="20"/>
              </w:rPr>
            </w:pPr>
          </w:p>
          <w:p w14:paraId="44FC3361" w14:textId="77777777" w:rsidR="005C0194" w:rsidRPr="00BF28EF" w:rsidRDefault="00BF28EF" w:rsidP="00BF28EF">
            <w:pPr>
              <w:pStyle w:val="ListParagraph"/>
              <w:numPr>
                <w:ilvl w:val="0"/>
                <w:numId w:val="12"/>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 xml:space="preserve">directed reading (D1 – </w:t>
            </w:r>
            <w:r w:rsidR="004D727B" w:rsidRPr="00BF28EF">
              <w:rPr>
                <w:rFonts w:ascii="Arial" w:hAnsi="Arial" w:cs="Arial"/>
                <w:sz w:val="20"/>
                <w:szCs w:val="20"/>
              </w:rPr>
              <w:t>D2</w:t>
            </w:r>
            <w:r w:rsidR="005C0194" w:rsidRPr="00BF28EF">
              <w:rPr>
                <w:rFonts w:ascii="Arial" w:hAnsi="Arial" w:cs="Arial"/>
                <w:sz w:val="20"/>
                <w:szCs w:val="20"/>
              </w:rPr>
              <w:t>).</w:t>
            </w:r>
          </w:p>
          <w:p w14:paraId="1A4BE908" w14:textId="77777777" w:rsidR="005C0194" w:rsidRPr="004273E9" w:rsidRDefault="005C0194" w:rsidP="00BF28EF">
            <w:pPr>
              <w:spacing w:after="0" w:line="240" w:lineRule="auto"/>
              <w:rPr>
                <w:rFonts w:ascii="Arial" w:hAnsi="Arial" w:cs="Arial"/>
                <w:sz w:val="20"/>
                <w:szCs w:val="20"/>
              </w:rPr>
            </w:pPr>
          </w:p>
        </w:tc>
      </w:tr>
      <w:tr w:rsidR="005C0194" w:rsidRPr="00014A90" w14:paraId="32636225" w14:textId="77777777" w:rsidTr="00962704">
        <w:trPr>
          <w:trHeight w:val="135"/>
        </w:trPr>
        <w:tc>
          <w:tcPr>
            <w:tcW w:w="5688" w:type="dxa"/>
            <w:vMerge/>
          </w:tcPr>
          <w:p w14:paraId="0852501D" w14:textId="77777777" w:rsidR="005C0194" w:rsidRPr="00014A90" w:rsidRDefault="005C0194" w:rsidP="00BF28EF">
            <w:pPr>
              <w:spacing w:after="0" w:line="240" w:lineRule="auto"/>
              <w:rPr>
                <w:rFonts w:ascii="Arial" w:hAnsi="Arial" w:cs="Arial"/>
                <w:sz w:val="20"/>
                <w:szCs w:val="20"/>
              </w:rPr>
            </w:pPr>
          </w:p>
        </w:tc>
        <w:tc>
          <w:tcPr>
            <w:tcW w:w="3776" w:type="dxa"/>
            <w:gridSpan w:val="2"/>
          </w:tcPr>
          <w:p w14:paraId="58D80B3A" w14:textId="77777777" w:rsidR="005C0194" w:rsidRPr="00014A90" w:rsidRDefault="005C0194" w:rsidP="00BF28EF">
            <w:pPr>
              <w:autoSpaceDE w:val="0"/>
              <w:autoSpaceDN w:val="0"/>
              <w:adjustRightInd w:val="0"/>
              <w:spacing w:after="0" w:line="240" w:lineRule="auto"/>
              <w:rPr>
                <w:rFonts w:ascii="Arial" w:hAnsi="Arial" w:cs="Arial"/>
                <w:sz w:val="20"/>
                <w:szCs w:val="20"/>
              </w:rPr>
            </w:pPr>
            <w:r w:rsidRPr="00014A90">
              <w:rPr>
                <w:rFonts w:ascii="Arial" w:hAnsi="Arial" w:cs="Arial"/>
                <w:sz w:val="20"/>
                <w:szCs w:val="20"/>
              </w:rPr>
              <w:t>Assessment strategies and methods (referring to numbered Intended Learning Outcomes):</w:t>
            </w:r>
          </w:p>
          <w:p w14:paraId="73338DBA" w14:textId="77777777" w:rsidR="005C0194" w:rsidRPr="001E7B5E" w:rsidRDefault="005C0194" w:rsidP="00BF28EF">
            <w:pPr>
              <w:autoSpaceDE w:val="0"/>
              <w:autoSpaceDN w:val="0"/>
              <w:adjustRightInd w:val="0"/>
              <w:spacing w:after="0" w:line="240" w:lineRule="auto"/>
              <w:rPr>
                <w:rFonts w:ascii="Arial" w:hAnsi="Arial" w:cs="Arial"/>
                <w:sz w:val="20"/>
                <w:szCs w:val="20"/>
              </w:rPr>
            </w:pPr>
          </w:p>
          <w:p w14:paraId="1BD11AB9" w14:textId="77777777" w:rsidR="005C0194" w:rsidRDefault="00BF28EF" w:rsidP="00BF28EF">
            <w:pPr>
              <w:pStyle w:val="ListParagraph"/>
              <w:numPr>
                <w:ilvl w:val="0"/>
                <w:numId w:val="13"/>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p</w:t>
            </w:r>
            <w:r w:rsidR="00864582" w:rsidRPr="001E7B5E">
              <w:rPr>
                <w:rFonts w:ascii="Arial" w:hAnsi="Arial" w:cs="Arial"/>
                <w:sz w:val="20"/>
                <w:szCs w:val="20"/>
              </w:rPr>
              <w:t>ortfolio (D1</w:t>
            </w:r>
            <w:r w:rsidR="00014A90" w:rsidRPr="001E7B5E">
              <w:rPr>
                <w:rFonts w:ascii="Arial" w:hAnsi="Arial" w:cs="Arial"/>
                <w:sz w:val="20"/>
                <w:szCs w:val="20"/>
              </w:rPr>
              <w:t>, D2)</w:t>
            </w:r>
            <w:r>
              <w:rPr>
                <w:rFonts w:ascii="Arial" w:hAnsi="Arial" w:cs="Arial"/>
                <w:sz w:val="20"/>
                <w:szCs w:val="20"/>
              </w:rPr>
              <w:t>;</w:t>
            </w:r>
          </w:p>
          <w:p w14:paraId="3FFAF250" w14:textId="77777777" w:rsidR="00BF28EF" w:rsidRPr="001E7B5E" w:rsidRDefault="00BF28EF" w:rsidP="00BF28EF">
            <w:pPr>
              <w:pStyle w:val="ListParagraph"/>
              <w:autoSpaceDE w:val="0"/>
              <w:autoSpaceDN w:val="0"/>
              <w:adjustRightInd w:val="0"/>
              <w:spacing w:after="0" w:line="240" w:lineRule="auto"/>
              <w:ind w:left="408"/>
              <w:rPr>
                <w:rFonts w:ascii="Arial" w:hAnsi="Arial" w:cs="Arial"/>
                <w:sz w:val="20"/>
                <w:szCs w:val="20"/>
              </w:rPr>
            </w:pPr>
          </w:p>
          <w:p w14:paraId="192ECF5E" w14:textId="77777777" w:rsidR="00D81202" w:rsidRPr="001E7B5E" w:rsidRDefault="00BF28EF" w:rsidP="00BF28EF">
            <w:pPr>
              <w:pStyle w:val="ListParagraph"/>
              <w:numPr>
                <w:ilvl w:val="0"/>
                <w:numId w:val="13"/>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p</w:t>
            </w:r>
            <w:r w:rsidR="00014A90" w:rsidRPr="001E7B5E">
              <w:rPr>
                <w:rFonts w:ascii="Arial" w:hAnsi="Arial" w:cs="Arial"/>
                <w:sz w:val="20"/>
                <w:szCs w:val="20"/>
              </w:rPr>
              <w:t xml:space="preserve">ractice </w:t>
            </w:r>
            <w:r w:rsidR="00A95CAE" w:rsidRPr="001E7B5E">
              <w:rPr>
                <w:rFonts w:ascii="Arial" w:hAnsi="Arial" w:cs="Arial"/>
                <w:sz w:val="20"/>
                <w:szCs w:val="20"/>
              </w:rPr>
              <w:t xml:space="preserve">competencies </w:t>
            </w:r>
            <w:r w:rsidR="00014A90" w:rsidRPr="001E7B5E">
              <w:rPr>
                <w:rFonts w:ascii="Arial" w:hAnsi="Arial" w:cs="Arial"/>
                <w:sz w:val="20"/>
                <w:szCs w:val="20"/>
              </w:rPr>
              <w:t>(D1, D2)</w:t>
            </w:r>
            <w:r w:rsidR="00D81202" w:rsidRPr="001E7B5E">
              <w:rPr>
                <w:rFonts w:ascii="Arial" w:hAnsi="Arial" w:cs="Arial"/>
                <w:sz w:val="20"/>
                <w:szCs w:val="20"/>
              </w:rPr>
              <w:t xml:space="preserve"> </w:t>
            </w:r>
            <w:r>
              <w:rPr>
                <w:rFonts w:ascii="Arial" w:hAnsi="Arial" w:cs="Arial"/>
                <w:sz w:val="20"/>
                <w:szCs w:val="20"/>
              </w:rPr>
              <w:t>.</w:t>
            </w:r>
          </w:p>
          <w:p w14:paraId="33D5F6A2" w14:textId="77777777" w:rsidR="005C0194" w:rsidRPr="00014A90" w:rsidRDefault="005C0194" w:rsidP="00BF28EF">
            <w:pPr>
              <w:autoSpaceDE w:val="0"/>
              <w:autoSpaceDN w:val="0"/>
              <w:adjustRightInd w:val="0"/>
              <w:spacing w:after="0" w:line="240" w:lineRule="auto"/>
              <w:rPr>
                <w:rFonts w:ascii="Arial" w:hAnsi="Arial" w:cs="Arial"/>
                <w:sz w:val="20"/>
                <w:szCs w:val="20"/>
              </w:rPr>
            </w:pPr>
          </w:p>
        </w:tc>
      </w:tr>
    </w:tbl>
    <w:p w14:paraId="29B8EF3F" w14:textId="77777777" w:rsidR="0047645A" w:rsidRPr="00014A90" w:rsidRDefault="0047645A" w:rsidP="00314083">
      <w:pPr>
        <w:spacing w:after="0" w:line="240" w:lineRule="auto"/>
        <w:jc w:val="both"/>
        <w:rPr>
          <w:rFonts w:ascii="Arial" w:hAnsi="Arial" w:cs="Arial"/>
          <w:color w:val="FF0000"/>
          <w:sz w:val="20"/>
          <w:szCs w:val="20"/>
        </w:rPr>
      </w:pPr>
    </w:p>
    <w:p w14:paraId="36BF1A81" w14:textId="77777777" w:rsidR="005B72D8" w:rsidRDefault="005B72D8" w:rsidP="00131581">
      <w:pPr>
        <w:tabs>
          <w:tab w:val="left" w:pos="1950"/>
        </w:tabs>
        <w:spacing w:after="0" w:line="240" w:lineRule="auto"/>
        <w:jc w:val="both"/>
        <w:rPr>
          <w:rFonts w:ascii="Arial" w:hAnsi="Arial" w:cs="Arial"/>
          <w:b/>
          <w:sz w:val="20"/>
          <w:szCs w:val="20"/>
        </w:rPr>
      </w:pPr>
      <w:r w:rsidRPr="00014A90">
        <w:rPr>
          <w:rFonts w:ascii="Arial" w:hAnsi="Arial" w:cs="Arial"/>
          <w:b/>
          <w:sz w:val="20"/>
          <w:szCs w:val="20"/>
        </w:rPr>
        <w:t xml:space="preserve">ADMISSION REGULATIONS </w:t>
      </w:r>
    </w:p>
    <w:p w14:paraId="5C689FCD" w14:textId="77777777" w:rsidR="00131581" w:rsidRPr="00014A90" w:rsidRDefault="00131581" w:rsidP="00131581">
      <w:pPr>
        <w:tabs>
          <w:tab w:val="left" w:pos="1950"/>
        </w:tabs>
        <w:spacing w:after="0" w:line="240" w:lineRule="auto"/>
        <w:jc w:val="both"/>
        <w:rPr>
          <w:rFonts w:ascii="Arial" w:hAnsi="Arial" w:cs="Arial"/>
          <w:b/>
          <w:sz w:val="20"/>
          <w:szCs w:val="20"/>
        </w:rPr>
      </w:pPr>
    </w:p>
    <w:p w14:paraId="34C76C9E" w14:textId="77777777" w:rsidR="005B72D8" w:rsidRPr="004273E9" w:rsidRDefault="005B72D8" w:rsidP="00131581">
      <w:pPr>
        <w:spacing w:after="0" w:line="240" w:lineRule="auto"/>
        <w:jc w:val="both"/>
        <w:rPr>
          <w:rFonts w:ascii="Arial" w:eastAsia="Times New Roman" w:hAnsi="Arial" w:cs="Arial"/>
          <w:sz w:val="20"/>
          <w:szCs w:val="20"/>
          <w:lang w:val="en-US"/>
        </w:rPr>
      </w:pPr>
      <w:r w:rsidRPr="004273E9">
        <w:rPr>
          <w:rFonts w:ascii="Arial" w:eastAsia="Times New Roman" w:hAnsi="Arial" w:cs="Arial"/>
          <w:sz w:val="20"/>
          <w:szCs w:val="20"/>
          <w:lang w:val="en-US"/>
        </w:rPr>
        <w:t>The regulations for this programme are the University’s Standard Post Graduate Admission Regulations:</w:t>
      </w:r>
    </w:p>
    <w:p w14:paraId="619EA783" w14:textId="77777777" w:rsidR="005B72D8" w:rsidRPr="004273E9" w:rsidRDefault="00AD03F0" w:rsidP="00131581">
      <w:pPr>
        <w:spacing w:after="0" w:line="240" w:lineRule="auto"/>
        <w:jc w:val="both"/>
        <w:rPr>
          <w:rFonts w:ascii="Arial" w:eastAsia="Times New Roman" w:hAnsi="Arial" w:cs="Arial"/>
          <w:sz w:val="20"/>
          <w:szCs w:val="20"/>
        </w:rPr>
      </w:pPr>
      <w:hyperlink r:id="rId14" w:history="1">
        <w:r w:rsidR="005B72D8" w:rsidRPr="004273E9">
          <w:rPr>
            <w:rStyle w:val="Hyperlink"/>
            <w:rFonts w:ascii="Arial" w:eastAsia="Times New Roman" w:hAnsi="Arial" w:cs="Arial"/>
            <w:color w:val="auto"/>
            <w:sz w:val="20"/>
            <w:szCs w:val="20"/>
          </w:rPr>
          <w:t>https://intranetsp.bournemouth.ac.uk/pandptest/3a-postgraduate-admissions-regulations.doc</w:t>
        </w:r>
      </w:hyperlink>
      <w:r w:rsidR="005B72D8" w:rsidRPr="004273E9">
        <w:rPr>
          <w:rStyle w:val="Hyperlink"/>
          <w:rFonts w:ascii="Arial" w:eastAsia="Times New Roman" w:hAnsi="Arial" w:cs="Arial"/>
          <w:color w:val="auto"/>
          <w:sz w:val="20"/>
          <w:szCs w:val="20"/>
        </w:rPr>
        <w:t>.</w:t>
      </w:r>
    </w:p>
    <w:p w14:paraId="1E8D3CAF" w14:textId="77777777" w:rsidR="00A03917" w:rsidRPr="004273E9" w:rsidRDefault="00A03917" w:rsidP="00131581">
      <w:pPr>
        <w:spacing w:after="0" w:line="240" w:lineRule="auto"/>
        <w:jc w:val="both"/>
        <w:rPr>
          <w:rFonts w:ascii="Arial" w:eastAsia="Times New Roman" w:hAnsi="Arial" w:cs="Arial"/>
          <w:i/>
          <w:sz w:val="20"/>
          <w:szCs w:val="20"/>
          <w:highlight w:val="yellow"/>
          <w:lang w:val="en-US"/>
        </w:rPr>
      </w:pPr>
    </w:p>
    <w:p w14:paraId="2B5DD539" w14:textId="77777777" w:rsidR="005B72D8" w:rsidRPr="001F4EA7" w:rsidRDefault="005B72D8" w:rsidP="00131581">
      <w:pPr>
        <w:spacing w:after="0" w:line="200" w:lineRule="exact"/>
        <w:jc w:val="both"/>
        <w:rPr>
          <w:rFonts w:ascii="Arial" w:hAnsi="Arial" w:cs="Arial"/>
          <w:b/>
          <w:sz w:val="20"/>
          <w:szCs w:val="20"/>
          <w:u w:val="single"/>
        </w:rPr>
      </w:pPr>
      <w:r w:rsidRPr="001F4EA7">
        <w:rPr>
          <w:rFonts w:ascii="Arial" w:hAnsi="Arial" w:cs="Arial"/>
          <w:b/>
          <w:sz w:val="20"/>
          <w:szCs w:val="20"/>
          <w:u w:val="single"/>
        </w:rPr>
        <w:t xml:space="preserve">Entry Criteria </w:t>
      </w:r>
    </w:p>
    <w:p w14:paraId="49C9C8C5" w14:textId="77777777" w:rsidR="005B72D8" w:rsidRPr="001F4EA7" w:rsidRDefault="005B72D8" w:rsidP="00131581">
      <w:pPr>
        <w:pStyle w:val="ListParagraph"/>
        <w:widowControl w:val="0"/>
        <w:numPr>
          <w:ilvl w:val="0"/>
          <w:numId w:val="46"/>
        </w:numPr>
        <w:spacing w:before="1" w:after="0" w:line="240" w:lineRule="auto"/>
        <w:ind w:right="63"/>
        <w:jc w:val="both"/>
        <w:rPr>
          <w:rFonts w:ascii="Arial" w:hAnsi="Arial" w:cs="Arial"/>
          <w:sz w:val="20"/>
          <w:szCs w:val="20"/>
        </w:rPr>
      </w:pPr>
      <w:r w:rsidRPr="001F4EA7">
        <w:rPr>
          <w:rFonts w:ascii="Arial" w:hAnsi="Arial" w:cs="Arial"/>
          <w:sz w:val="20"/>
          <w:szCs w:val="20"/>
        </w:rPr>
        <w:t>Employer support and suitable practice assessor /supervisor to assess clinical training</w:t>
      </w:r>
    </w:p>
    <w:p w14:paraId="5D27F7F8" w14:textId="77777777" w:rsidR="005B72D8" w:rsidRPr="001F4EA7" w:rsidRDefault="005B72D8" w:rsidP="00131581">
      <w:pPr>
        <w:pStyle w:val="ListParagraph"/>
        <w:widowControl w:val="0"/>
        <w:numPr>
          <w:ilvl w:val="0"/>
          <w:numId w:val="46"/>
        </w:numPr>
        <w:spacing w:before="1" w:after="0" w:line="240" w:lineRule="auto"/>
        <w:ind w:right="63"/>
        <w:jc w:val="both"/>
        <w:rPr>
          <w:rFonts w:ascii="Arial" w:hAnsi="Arial" w:cs="Arial"/>
          <w:sz w:val="20"/>
          <w:szCs w:val="20"/>
        </w:rPr>
      </w:pPr>
      <w:r w:rsidRPr="001F4EA7">
        <w:rPr>
          <w:rFonts w:ascii="Arial" w:hAnsi="Arial" w:cs="Arial"/>
          <w:sz w:val="20"/>
          <w:szCs w:val="20"/>
        </w:rPr>
        <w:t>Even if self-funding - employer support is essential.  If self-employed contact admissions team for advice</w:t>
      </w:r>
    </w:p>
    <w:p w14:paraId="6160CD18" w14:textId="77777777" w:rsidR="005B72D8" w:rsidRPr="001F4EA7" w:rsidRDefault="005B72D8" w:rsidP="00131581">
      <w:pPr>
        <w:pStyle w:val="ListParagraph"/>
        <w:widowControl w:val="0"/>
        <w:numPr>
          <w:ilvl w:val="0"/>
          <w:numId w:val="46"/>
        </w:numPr>
        <w:jc w:val="both"/>
        <w:rPr>
          <w:rFonts w:ascii="Arial" w:hAnsi="Arial" w:cs="Arial"/>
          <w:sz w:val="20"/>
          <w:szCs w:val="20"/>
        </w:rPr>
      </w:pPr>
      <w:r w:rsidRPr="001F4EA7">
        <w:rPr>
          <w:rFonts w:ascii="Arial" w:hAnsi="Arial" w:cs="Arial"/>
          <w:sz w:val="20"/>
          <w:szCs w:val="20"/>
        </w:rPr>
        <w:t xml:space="preserve">Be professionally practicing in an environment where there is an identified need for the individual to regularly use independent prescribing </w:t>
      </w:r>
    </w:p>
    <w:p w14:paraId="59A8F00D" w14:textId="77777777" w:rsidR="005B72D8" w:rsidRPr="001F4EA7" w:rsidRDefault="005B72D8" w:rsidP="00131581">
      <w:pPr>
        <w:pStyle w:val="ListParagraph"/>
        <w:widowControl w:val="0"/>
        <w:numPr>
          <w:ilvl w:val="0"/>
          <w:numId w:val="46"/>
        </w:numPr>
        <w:spacing w:before="1" w:after="0" w:line="240" w:lineRule="auto"/>
        <w:ind w:right="63"/>
        <w:jc w:val="both"/>
        <w:rPr>
          <w:rFonts w:ascii="Arial" w:hAnsi="Arial" w:cs="Arial"/>
          <w:sz w:val="20"/>
          <w:szCs w:val="20"/>
        </w:rPr>
      </w:pPr>
      <w:r w:rsidRPr="001F4EA7">
        <w:rPr>
          <w:rFonts w:ascii="Arial" w:hAnsi="Arial" w:cs="Arial"/>
          <w:sz w:val="20"/>
          <w:szCs w:val="20"/>
        </w:rPr>
        <w:t>Have a current enhanced DBS in their current role</w:t>
      </w:r>
    </w:p>
    <w:p w14:paraId="410E16DD" w14:textId="77777777" w:rsidR="005B72D8" w:rsidRPr="001F4EA7" w:rsidRDefault="005B72D8" w:rsidP="00131581">
      <w:pPr>
        <w:pStyle w:val="ListParagraph"/>
        <w:widowControl w:val="0"/>
        <w:numPr>
          <w:ilvl w:val="0"/>
          <w:numId w:val="46"/>
        </w:numPr>
        <w:spacing w:before="1" w:after="0" w:line="240" w:lineRule="auto"/>
        <w:ind w:right="63"/>
        <w:jc w:val="both"/>
        <w:rPr>
          <w:rFonts w:ascii="Arial" w:hAnsi="Arial" w:cs="Arial"/>
          <w:sz w:val="20"/>
          <w:szCs w:val="20"/>
        </w:rPr>
      </w:pPr>
      <w:r w:rsidRPr="001F4EA7">
        <w:rPr>
          <w:rFonts w:ascii="Arial" w:hAnsi="Arial" w:cs="Arial"/>
          <w:sz w:val="20"/>
          <w:szCs w:val="20"/>
        </w:rPr>
        <w:t>English Language requirement – IELTS 6.5</w:t>
      </w:r>
    </w:p>
    <w:p w14:paraId="548FE497" w14:textId="77777777" w:rsidR="005B72D8" w:rsidRPr="001F4EA7" w:rsidRDefault="005B72D8" w:rsidP="00131581">
      <w:pPr>
        <w:pStyle w:val="ListParagraph"/>
        <w:widowControl w:val="0"/>
        <w:numPr>
          <w:ilvl w:val="0"/>
          <w:numId w:val="46"/>
        </w:numPr>
        <w:spacing w:before="1" w:after="0" w:line="240" w:lineRule="auto"/>
        <w:ind w:right="63"/>
        <w:jc w:val="both"/>
        <w:rPr>
          <w:rFonts w:ascii="Arial" w:hAnsi="Arial" w:cs="Arial"/>
          <w:sz w:val="20"/>
          <w:szCs w:val="20"/>
        </w:rPr>
      </w:pPr>
      <w:r w:rsidRPr="001F4EA7">
        <w:rPr>
          <w:rFonts w:ascii="Arial" w:hAnsi="Arial" w:cs="Arial"/>
          <w:sz w:val="20"/>
          <w:szCs w:val="20"/>
        </w:rPr>
        <w:t>Ideally have evidence of credited study or equivalent in the past 5 years</w:t>
      </w:r>
    </w:p>
    <w:p w14:paraId="2F41598F" w14:textId="77777777" w:rsidR="005B72D8" w:rsidRDefault="005B72D8" w:rsidP="00131581">
      <w:pPr>
        <w:pStyle w:val="ListParagraph"/>
        <w:widowControl w:val="0"/>
        <w:numPr>
          <w:ilvl w:val="0"/>
          <w:numId w:val="46"/>
        </w:numPr>
        <w:spacing w:before="1" w:after="0" w:line="240" w:lineRule="auto"/>
        <w:ind w:right="63"/>
        <w:jc w:val="both"/>
        <w:rPr>
          <w:rFonts w:ascii="Arial" w:hAnsi="Arial" w:cs="Arial"/>
          <w:sz w:val="20"/>
          <w:szCs w:val="20"/>
        </w:rPr>
      </w:pPr>
      <w:r w:rsidRPr="001F4EA7">
        <w:rPr>
          <w:rFonts w:ascii="Arial" w:hAnsi="Arial" w:cs="Arial"/>
          <w:sz w:val="20"/>
          <w:szCs w:val="20"/>
        </w:rPr>
        <w:t xml:space="preserve">Ideally have completed an Advanced History Taking And Physical Examination Course </w:t>
      </w:r>
    </w:p>
    <w:p w14:paraId="7915A195" w14:textId="77777777" w:rsidR="005B72D8" w:rsidRPr="005B72D8" w:rsidRDefault="005B72D8" w:rsidP="00131581">
      <w:pPr>
        <w:pStyle w:val="ListParagraph"/>
        <w:widowControl w:val="0"/>
        <w:numPr>
          <w:ilvl w:val="0"/>
          <w:numId w:val="46"/>
        </w:numPr>
        <w:spacing w:before="1" w:after="0" w:line="240" w:lineRule="auto"/>
        <w:ind w:right="63"/>
        <w:jc w:val="both"/>
        <w:rPr>
          <w:rFonts w:ascii="Arial" w:hAnsi="Arial" w:cs="Arial"/>
          <w:b/>
          <w:sz w:val="20"/>
          <w:szCs w:val="20"/>
          <w:u w:val="single"/>
        </w:rPr>
      </w:pPr>
      <w:r w:rsidRPr="005B72D8">
        <w:rPr>
          <w:rFonts w:ascii="Arial" w:hAnsi="Arial" w:cs="Arial"/>
          <w:sz w:val="20"/>
          <w:szCs w:val="20"/>
        </w:rPr>
        <w:t xml:space="preserve">Registered with the HCPC as </w:t>
      </w:r>
      <w:r w:rsidRPr="005B72D8">
        <w:rPr>
          <w:rFonts w:ascii="Arial" w:eastAsia="Times New Roman" w:hAnsi="Arial" w:cs="Arial"/>
          <w:sz w:val="20"/>
          <w:szCs w:val="20"/>
        </w:rPr>
        <w:t xml:space="preserve">a registered radiographer or dietician </w:t>
      </w:r>
    </w:p>
    <w:p w14:paraId="4DE4BAC7" w14:textId="77777777" w:rsidR="005B72D8" w:rsidRPr="005B72D8" w:rsidRDefault="005B72D8" w:rsidP="00131581">
      <w:pPr>
        <w:pStyle w:val="ListParagraph"/>
        <w:widowControl w:val="0"/>
        <w:numPr>
          <w:ilvl w:val="0"/>
          <w:numId w:val="46"/>
        </w:numPr>
        <w:spacing w:before="1" w:after="0" w:line="240" w:lineRule="auto"/>
        <w:ind w:right="63"/>
        <w:jc w:val="both"/>
        <w:rPr>
          <w:rFonts w:ascii="Arial" w:hAnsi="Arial" w:cs="Arial"/>
          <w:b/>
          <w:sz w:val="20"/>
          <w:szCs w:val="20"/>
          <w:u w:val="single"/>
        </w:rPr>
      </w:pPr>
      <w:r w:rsidRPr="005B72D8">
        <w:rPr>
          <w:rFonts w:ascii="Arial" w:hAnsi="Arial" w:cs="Arial"/>
          <w:sz w:val="20"/>
          <w:szCs w:val="20"/>
        </w:rPr>
        <w:t>At least three years relevant post-qualification experience in the clinical area in which they will be prescribing</w:t>
      </w:r>
    </w:p>
    <w:p w14:paraId="5ADE42A0" w14:textId="77777777" w:rsidR="005B72D8" w:rsidRPr="001F4EA7" w:rsidRDefault="005B72D8" w:rsidP="00131581">
      <w:pPr>
        <w:pStyle w:val="ListParagraph"/>
        <w:widowControl w:val="0"/>
        <w:numPr>
          <w:ilvl w:val="0"/>
          <w:numId w:val="46"/>
        </w:numPr>
        <w:spacing w:before="1" w:after="0" w:line="240" w:lineRule="auto"/>
        <w:ind w:right="63"/>
        <w:jc w:val="both"/>
        <w:rPr>
          <w:rFonts w:ascii="Arial" w:hAnsi="Arial" w:cs="Arial"/>
          <w:sz w:val="20"/>
          <w:szCs w:val="20"/>
        </w:rPr>
      </w:pPr>
      <w:r w:rsidRPr="001F4EA7">
        <w:rPr>
          <w:rFonts w:ascii="Arial" w:hAnsi="Arial" w:cs="Arial"/>
          <w:sz w:val="20"/>
          <w:szCs w:val="20"/>
        </w:rPr>
        <w:t xml:space="preserve">BSc(Hons), unclassified BSc or equivalent </w:t>
      </w:r>
    </w:p>
    <w:p w14:paraId="1BAEE844" w14:textId="77777777" w:rsidR="00A66EAA" w:rsidRPr="00014A90" w:rsidRDefault="00B766E5" w:rsidP="00131581">
      <w:pPr>
        <w:tabs>
          <w:tab w:val="left" w:pos="1170"/>
          <w:tab w:val="left" w:pos="1890"/>
          <w:tab w:val="center" w:pos="4513"/>
        </w:tabs>
        <w:spacing w:after="0" w:line="240" w:lineRule="auto"/>
        <w:jc w:val="both"/>
        <w:rPr>
          <w:rFonts w:ascii="Arial" w:eastAsia="Times New Roman" w:hAnsi="Arial" w:cs="Arial"/>
          <w:color w:val="006C31"/>
          <w:sz w:val="20"/>
          <w:szCs w:val="20"/>
        </w:rPr>
      </w:pPr>
      <w:r w:rsidRPr="00014A90">
        <w:rPr>
          <w:rFonts w:ascii="Arial" w:eastAsia="Times New Roman" w:hAnsi="Arial" w:cs="Arial"/>
          <w:color w:val="006C31"/>
          <w:sz w:val="20"/>
          <w:szCs w:val="20"/>
        </w:rPr>
        <w:tab/>
      </w:r>
      <w:r w:rsidRPr="00014A90">
        <w:rPr>
          <w:rFonts w:ascii="Arial" w:eastAsia="Times New Roman" w:hAnsi="Arial" w:cs="Arial"/>
          <w:color w:val="006C31"/>
          <w:sz w:val="20"/>
          <w:szCs w:val="20"/>
        </w:rPr>
        <w:tab/>
      </w:r>
    </w:p>
    <w:p w14:paraId="20114103" w14:textId="77777777" w:rsidR="00A436CA" w:rsidRPr="00014A90" w:rsidRDefault="00A436CA" w:rsidP="00131581">
      <w:pPr>
        <w:spacing w:after="0" w:line="240" w:lineRule="auto"/>
        <w:jc w:val="both"/>
        <w:rPr>
          <w:rFonts w:ascii="Arial" w:hAnsi="Arial" w:cs="Arial"/>
          <w:b/>
          <w:sz w:val="20"/>
          <w:szCs w:val="20"/>
        </w:rPr>
      </w:pPr>
      <w:r w:rsidRPr="00014A90">
        <w:rPr>
          <w:rFonts w:ascii="Arial" w:hAnsi="Arial" w:cs="Arial"/>
          <w:b/>
          <w:sz w:val="20"/>
          <w:szCs w:val="20"/>
        </w:rPr>
        <w:t>PROGRESSION ROUTES</w:t>
      </w:r>
    </w:p>
    <w:p w14:paraId="50F7CE6E" w14:textId="77777777" w:rsidR="00A436CA" w:rsidRPr="00014A90" w:rsidRDefault="00A436CA" w:rsidP="00131581">
      <w:pPr>
        <w:spacing w:after="0" w:line="240" w:lineRule="auto"/>
        <w:jc w:val="both"/>
        <w:rPr>
          <w:rFonts w:ascii="Arial" w:eastAsia="Times New Roman" w:hAnsi="Arial" w:cs="Arial"/>
          <w:color w:val="FF0000"/>
          <w:sz w:val="20"/>
          <w:szCs w:val="20"/>
        </w:rPr>
      </w:pPr>
    </w:p>
    <w:p w14:paraId="4DB73098" w14:textId="77777777" w:rsidR="00681A82" w:rsidRPr="004273E9" w:rsidRDefault="00681A82" w:rsidP="00131581">
      <w:pPr>
        <w:spacing w:after="0" w:line="240" w:lineRule="auto"/>
        <w:jc w:val="both"/>
        <w:rPr>
          <w:rFonts w:ascii="Arial" w:hAnsi="Arial" w:cs="Arial"/>
          <w:sz w:val="20"/>
          <w:szCs w:val="20"/>
        </w:rPr>
      </w:pPr>
      <w:r w:rsidRPr="004273E9">
        <w:rPr>
          <w:rFonts w:ascii="Arial" w:hAnsi="Arial" w:cs="Arial"/>
          <w:sz w:val="20"/>
          <w:szCs w:val="20"/>
        </w:rPr>
        <w:t xml:space="preserve">This is a </w:t>
      </w:r>
      <w:r w:rsidR="0022371C" w:rsidRPr="004273E9">
        <w:rPr>
          <w:rFonts w:ascii="Arial" w:hAnsi="Arial" w:cs="Arial"/>
          <w:sz w:val="20"/>
          <w:szCs w:val="20"/>
        </w:rPr>
        <w:t>CPD unit delivered at level</w:t>
      </w:r>
      <w:r w:rsidRPr="004273E9">
        <w:rPr>
          <w:rFonts w:ascii="Arial" w:hAnsi="Arial" w:cs="Arial"/>
          <w:sz w:val="20"/>
          <w:szCs w:val="20"/>
        </w:rPr>
        <w:t xml:space="preserve"> 7. Stud</w:t>
      </w:r>
      <w:r w:rsidR="0022371C" w:rsidRPr="004273E9">
        <w:rPr>
          <w:rFonts w:ascii="Arial" w:hAnsi="Arial" w:cs="Arial"/>
          <w:sz w:val="20"/>
          <w:szCs w:val="20"/>
        </w:rPr>
        <w:t>ents can use the credit towards</w:t>
      </w:r>
      <w:r w:rsidRPr="004273E9">
        <w:rPr>
          <w:rFonts w:ascii="Arial" w:hAnsi="Arial" w:cs="Arial"/>
          <w:sz w:val="20"/>
          <w:szCs w:val="20"/>
        </w:rPr>
        <w:t xml:space="preserve"> MA Advanced Practice. </w:t>
      </w:r>
    </w:p>
    <w:p w14:paraId="07D020DF" w14:textId="77777777" w:rsidR="00DF3000" w:rsidRPr="00014A90" w:rsidRDefault="00DF3000" w:rsidP="00131581">
      <w:pPr>
        <w:spacing w:after="0" w:line="240" w:lineRule="auto"/>
        <w:jc w:val="both"/>
        <w:rPr>
          <w:rFonts w:ascii="Arial" w:hAnsi="Arial" w:cs="Arial"/>
          <w:b/>
          <w:color w:val="006C31"/>
          <w:sz w:val="20"/>
          <w:szCs w:val="20"/>
        </w:rPr>
      </w:pPr>
    </w:p>
    <w:p w14:paraId="5689C2D5" w14:textId="77777777" w:rsidR="00C61F01" w:rsidRPr="00014A90" w:rsidRDefault="00C61F01" w:rsidP="00131581">
      <w:pPr>
        <w:tabs>
          <w:tab w:val="left" w:pos="1950"/>
        </w:tabs>
        <w:spacing w:after="0" w:line="240" w:lineRule="auto"/>
        <w:jc w:val="both"/>
        <w:rPr>
          <w:rFonts w:ascii="Arial" w:hAnsi="Arial" w:cs="Arial"/>
          <w:b/>
          <w:sz w:val="20"/>
          <w:szCs w:val="20"/>
        </w:rPr>
      </w:pPr>
      <w:r w:rsidRPr="00014A90">
        <w:rPr>
          <w:rFonts w:ascii="Arial" w:hAnsi="Arial" w:cs="Arial"/>
          <w:b/>
          <w:sz w:val="20"/>
          <w:szCs w:val="20"/>
        </w:rPr>
        <w:t>ASSESSMENT REGULATIONS</w:t>
      </w:r>
    </w:p>
    <w:p w14:paraId="7E044B94" w14:textId="77777777" w:rsidR="00B01B4F" w:rsidRPr="00014A90" w:rsidRDefault="00B01B4F" w:rsidP="00131581">
      <w:pPr>
        <w:spacing w:after="0" w:line="240" w:lineRule="auto"/>
        <w:jc w:val="both"/>
        <w:rPr>
          <w:rFonts w:ascii="Arial" w:eastAsia="Times New Roman" w:hAnsi="Arial" w:cs="Arial"/>
          <w:color w:val="0070C0"/>
          <w:sz w:val="20"/>
          <w:szCs w:val="20"/>
          <w:lang w:val="en-US"/>
        </w:rPr>
      </w:pPr>
    </w:p>
    <w:p w14:paraId="05D463AE" w14:textId="77777777" w:rsidR="005B72D8" w:rsidRPr="004273E9" w:rsidRDefault="005B72D8" w:rsidP="00131581">
      <w:pPr>
        <w:spacing w:after="0" w:line="240" w:lineRule="auto"/>
        <w:jc w:val="both"/>
        <w:rPr>
          <w:rFonts w:ascii="Arial" w:hAnsi="Arial" w:cs="Arial"/>
          <w:sz w:val="20"/>
          <w:szCs w:val="20"/>
        </w:rPr>
      </w:pPr>
      <w:r w:rsidRPr="004273E9">
        <w:rPr>
          <w:rFonts w:ascii="Arial" w:hAnsi="Arial" w:cs="Arial"/>
          <w:iCs/>
          <w:sz w:val="20"/>
          <w:szCs w:val="20"/>
        </w:rPr>
        <w:t xml:space="preserve">The regulations for this programme are the University’s Standard Postgraduate Taught Regulations at </w:t>
      </w:r>
      <w:hyperlink r:id="rId15" w:history="1">
        <w:r w:rsidRPr="004273E9">
          <w:rPr>
            <w:rStyle w:val="Hyperlink"/>
            <w:rFonts w:ascii="Arial" w:hAnsi="Arial" w:cs="Arial"/>
            <w:color w:val="auto"/>
            <w:sz w:val="20"/>
            <w:szCs w:val="20"/>
          </w:rPr>
          <w:t>https://intranetsp.bournemouth.ac.uk/Documents/arpp61.aspx</w:t>
        </w:r>
      </w:hyperlink>
      <w:r w:rsidRPr="004273E9">
        <w:rPr>
          <w:rFonts w:ascii="Arial" w:hAnsi="Arial" w:cs="Arial"/>
          <w:sz w:val="20"/>
          <w:szCs w:val="20"/>
        </w:rPr>
        <w:t xml:space="preserve"> with the following approved exceptions:</w:t>
      </w:r>
    </w:p>
    <w:p w14:paraId="4000C7E1" w14:textId="77777777" w:rsidR="00131581" w:rsidRDefault="00131581" w:rsidP="00131581">
      <w:pPr>
        <w:spacing w:after="0" w:line="240" w:lineRule="auto"/>
        <w:ind w:firstLine="11"/>
        <w:jc w:val="both"/>
        <w:rPr>
          <w:rFonts w:ascii="Arial" w:hAnsi="Arial" w:cs="Arial"/>
          <w:b/>
          <w:sz w:val="20"/>
          <w:szCs w:val="20"/>
        </w:rPr>
      </w:pPr>
    </w:p>
    <w:p w14:paraId="7900C905" w14:textId="77777777" w:rsidR="005B72D8" w:rsidRPr="004273E9" w:rsidRDefault="005B72D8" w:rsidP="00131581">
      <w:pPr>
        <w:spacing w:after="0" w:line="240" w:lineRule="auto"/>
        <w:ind w:firstLine="11"/>
        <w:jc w:val="both"/>
        <w:rPr>
          <w:rFonts w:ascii="Arial" w:hAnsi="Arial" w:cs="Arial"/>
          <w:b/>
          <w:sz w:val="20"/>
          <w:szCs w:val="20"/>
        </w:rPr>
      </w:pPr>
      <w:r w:rsidRPr="004273E9">
        <w:rPr>
          <w:rFonts w:ascii="Arial" w:hAnsi="Arial" w:cs="Arial"/>
          <w:b/>
          <w:sz w:val="20"/>
          <w:szCs w:val="20"/>
        </w:rPr>
        <w:t>Period of Registration</w:t>
      </w:r>
    </w:p>
    <w:p w14:paraId="2E2CAD31" w14:textId="77777777" w:rsidR="005B72D8" w:rsidRPr="004273E9" w:rsidRDefault="005B72D8" w:rsidP="00131581">
      <w:pPr>
        <w:spacing w:after="0" w:line="240" w:lineRule="auto"/>
        <w:ind w:firstLine="11"/>
        <w:jc w:val="both"/>
        <w:rPr>
          <w:rFonts w:ascii="Arial" w:hAnsi="Arial" w:cs="Arial"/>
          <w:sz w:val="20"/>
          <w:szCs w:val="20"/>
        </w:rPr>
      </w:pPr>
      <w:r w:rsidRPr="004273E9">
        <w:rPr>
          <w:rFonts w:ascii="Arial" w:hAnsi="Arial" w:cs="Arial"/>
          <w:sz w:val="20"/>
          <w:szCs w:val="20"/>
        </w:rPr>
        <w:t>The maximum period of registration a student may take to complete the programme, from the first registration, is normally 1 year.</w:t>
      </w:r>
    </w:p>
    <w:p w14:paraId="02FD0BB1" w14:textId="77777777" w:rsidR="005B72D8" w:rsidRDefault="005B72D8" w:rsidP="00131581">
      <w:pPr>
        <w:spacing w:after="0" w:line="240" w:lineRule="auto"/>
        <w:ind w:firstLine="11"/>
        <w:jc w:val="both"/>
        <w:rPr>
          <w:rFonts w:ascii="Arial" w:hAnsi="Arial" w:cs="Arial"/>
          <w:sz w:val="20"/>
          <w:szCs w:val="20"/>
        </w:rPr>
      </w:pPr>
      <w:r w:rsidRPr="004273E9">
        <w:rPr>
          <w:rFonts w:ascii="Arial" w:hAnsi="Arial" w:cs="Arial"/>
          <w:sz w:val="20"/>
          <w:szCs w:val="20"/>
        </w:rPr>
        <w:br/>
        <w:t>Students must complete 10 days of supervised practice (65 hours) within this period of registration</w:t>
      </w:r>
    </w:p>
    <w:p w14:paraId="40B64571" w14:textId="77777777" w:rsidR="00131581" w:rsidRDefault="00131581" w:rsidP="00131581">
      <w:pPr>
        <w:spacing w:after="0" w:line="240" w:lineRule="auto"/>
        <w:ind w:firstLine="11"/>
        <w:jc w:val="both"/>
        <w:rPr>
          <w:rFonts w:ascii="Arial" w:hAnsi="Arial" w:cs="Arial"/>
          <w:sz w:val="20"/>
          <w:szCs w:val="20"/>
        </w:rPr>
      </w:pPr>
    </w:p>
    <w:p w14:paraId="2B92C61D" w14:textId="77777777" w:rsidR="005B72D8" w:rsidRPr="004273E9" w:rsidRDefault="005B72D8" w:rsidP="00131581">
      <w:pPr>
        <w:spacing w:after="0" w:line="240" w:lineRule="auto"/>
        <w:ind w:firstLine="11"/>
        <w:jc w:val="both"/>
        <w:rPr>
          <w:rFonts w:ascii="Arial" w:hAnsi="Arial" w:cs="Arial"/>
          <w:sz w:val="20"/>
          <w:szCs w:val="20"/>
        </w:rPr>
      </w:pPr>
      <w:r>
        <w:rPr>
          <w:rFonts w:ascii="Arial" w:hAnsi="Arial" w:cs="Arial"/>
          <w:sz w:val="20"/>
          <w:szCs w:val="20"/>
        </w:rPr>
        <w:t xml:space="preserve">No compensation is allowed for this programme due to PSRB accreditation. </w:t>
      </w:r>
    </w:p>
    <w:p w14:paraId="38C70AA5" w14:textId="77777777" w:rsidR="005B72D8" w:rsidRDefault="005B72D8" w:rsidP="00131581">
      <w:pPr>
        <w:spacing w:after="0" w:line="240" w:lineRule="auto"/>
        <w:ind w:firstLine="11"/>
        <w:jc w:val="both"/>
        <w:rPr>
          <w:rFonts w:ascii="Arial" w:hAnsi="Arial" w:cs="Arial"/>
          <w:b/>
          <w:sz w:val="20"/>
          <w:szCs w:val="20"/>
        </w:rPr>
      </w:pPr>
    </w:p>
    <w:p w14:paraId="46F03A0D" w14:textId="77777777" w:rsidR="00131581" w:rsidRDefault="00131581" w:rsidP="00131581">
      <w:pPr>
        <w:spacing w:after="0" w:line="240" w:lineRule="auto"/>
        <w:ind w:firstLine="11"/>
        <w:jc w:val="both"/>
        <w:rPr>
          <w:rFonts w:ascii="Arial" w:hAnsi="Arial" w:cs="Arial"/>
          <w:b/>
          <w:sz w:val="20"/>
          <w:szCs w:val="20"/>
        </w:rPr>
      </w:pPr>
    </w:p>
    <w:p w14:paraId="08EFE3F6" w14:textId="77777777" w:rsidR="00131581" w:rsidRDefault="00131581" w:rsidP="00131581">
      <w:pPr>
        <w:spacing w:after="0" w:line="240" w:lineRule="auto"/>
        <w:ind w:firstLine="11"/>
        <w:jc w:val="both"/>
        <w:rPr>
          <w:rFonts w:ascii="Arial" w:hAnsi="Arial" w:cs="Arial"/>
          <w:b/>
          <w:sz w:val="20"/>
          <w:szCs w:val="20"/>
        </w:rPr>
      </w:pPr>
    </w:p>
    <w:p w14:paraId="760902AB" w14:textId="77777777" w:rsidR="005B72D8" w:rsidRPr="004273E9" w:rsidRDefault="005B72D8" w:rsidP="00131581">
      <w:pPr>
        <w:spacing w:after="0" w:line="240" w:lineRule="auto"/>
        <w:ind w:firstLine="11"/>
        <w:jc w:val="both"/>
        <w:rPr>
          <w:rFonts w:ascii="Arial" w:hAnsi="Arial" w:cs="Arial"/>
          <w:b/>
          <w:sz w:val="20"/>
          <w:szCs w:val="20"/>
        </w:rPr>
      </w:pPr>
      <w:r w:rsidRPr="004273E9">
        <w:rPr>
          <w:rFonts w:ascii="Arial" w:hAnsi="Arial" w:cs="Arial"/>
          <w:b/>
          <w:sz w:val="20"/>
          <w:szCs w:val="20"/>
        </w:rPr>
        <w:lastRenderedPageBreak/>
        <w:t>Pass Mark</w:t>
      </w:r>
    </w:p>
    <w:p w14:paraId="52B86410" w14:textId="77777777" w:rsidR="005B72D8" w:rsidRPr="00051298" w:rsidRDefault="005B72D8" w:rsidP="00131581">
      <w:pPr>
        <w:spacing w:after="0" w:line="240" w:lineRule="auto"/>
        <w:ind w:firstLine="11"/>
        <w:jc w:val="both"/>
        <w:rPr>
          <w:rFonts w:ascii="Arial" w:hAnsi="Arial" w:cs="Arial"/>
          <w:sz w:val="20"/>
          <w:szCs w:val="20"/>
        </w:rPr>
      </w:pPr>
      <w:r>
        <w:rPr>
          <w:rFonts w:ascii="Arial" w:hAnsi="Arial" w:cs="Arial"/>
          <w:sz w:val="20"/>
          <w:szCs w:val="20"/>
        </w:rPr>
        <w:t xml:space="preserve">Pharmacology </w:t>
      </w:r>
      <w:r w:rsidRPr="00051298">
        <w:rPr>
          <w:rFonts w:ascii="Arial" w:hAnsi="Arial" w:cs="Arial"/>
          <w:sz w:val="20"/>
          <w:szCs w:val="20"/>
        </w:rPr>
        <w:t xml:space="preserve">Examination - The pass mark for the examination will be 80% (assessed on a pass/fail basis). </w:t>
      </w:r>
    </w:p>
    <w:p w14:paraId="06E3A317" w14:textId="77777777" w:rsidR="00131581" w:rsidRDefault="00131581" w:rsidP="00131581">
      <w:pPr>
        <w:spacing w:after="0" w:line="240" w:lineRule="auto"/>
        <w:ind w:firstLine="11"/>
        <w:jc w:val="both"/>
        <w:rPr>
          <w:rFonts w:ascii="Arial" w:hAnsi="Arial" w:cs="Arial"/>
          <w:sz w:val="20"/>
          <w:szCs w:val="20"/>
        </w:rPr>
      </w:pPr>
    </w:p>
    <w:p w14:paraId="65F464B2" w14:textId="77777777" w:rsidR="005B72D8" w:rsidRDefault="005B72D8" w:rsidP="00131581">
      <w:pPr>
        <w:spacing w:after="0" w:line="240" w:lineRule="auto"/>
        <w:ind w:firstLine="11"/>
        <w:jc w:val="both"/>
        <w:rPr>
          <w:rFonts w:ascii="Arial" w:hAnsi="Arial" w:cs="Arial"/>
          <w:sz w:val="20"/>
          <w:szCs w:val="20"/>
        </w:rPr>
      </w:pPr>
      <w:r>
        <w:rPr>
          <w:rFonts w:ascii="Arial" w:hAnsi="Arial" w:cs="Arial"/>
          <w:sz w:val="20"/>
          <w:szCs w:val="20"/>
        </w:rPr>
        <w:t xml:space="preserve">Numeracy exam - </w:t>
      </w:r>
      <w:r w:rsidRPr="00051298">
        <w:rPr>
          <w:rFonts w:ascii="Arial" w:hAnsi="Arial" w:cs="Arial"/>
          <w:sz w:val="20"/>
          <w:szCs w:val="20"/>
        </w:rPr>
        <w:t xml:space="preserve">The pass mark for the numeracy test will be 100% (assessed on a pass/ fail basis). </w:t>
      </w:r>
    </w:p>
    <w:p w14:paraId="6BC7FB78" w14:textId="77777777" w:rsidR="005B72D8" w:rsidRPr="00051298" w:rsidRDefault="005B72D8" w:rsidP="00131581">
      <w:pPr>
        <w:spacing w:after="0" w:line="240" w:lineRule="auto"/>
        <w:ind w:firstLine="11"/>
        <w:jc w:val="both"/>
        <w:rPr>
          <w:rFonts w:ascii="Arial" w:hAnsi="Arial" w:cs="Arial"/>
          <w:sz w:val="20"/>
          <w:szCs w:val="20"/>
        </w:rPr>
      </w:pPr>
    </w:p>
    <w:p w14:paraId="72071FA1" w14:textId="77777777" w:rsidR="005B72D8" w:rsidRPr="00051298" w:rsidRDefault="005B72D8" w:rsidP="00131581">
      <w:pPr>
        <w:spacing w:after="0" w:line="240" w:lineRule="auto"/>
        <w:ind w:firstLine="11"/>
        <w:jc w:val="both"/>
        <w:rPr>
          <w:rFonts w:ascii="Arial" w:hAnsi="Arial" w:cs="Arial"/>
          <w:sz w:val="20"/>
          <w:szCs w:val="20"/>
        </w:rPr>
      </w:pPr>
      <w:r>
        <w:rPr>
          <w:rFonts w:ascii="Arial" w:hAnsi="Arial" w:cs="Arial"/>
          <w:sz w:val="20"/>
          <w:szCs w:val="20"/>
        </w:rPr>
        <w:t>Coursework</w:t>
      </w:r>
      <w:r w:rsidRPr="00051298">
        <w:rPr>
          <w:rFonts w:ascii="Arial" w:hAnsi="Arial" w:cs="Arial"/>
          <w:sz w:val="20"/>
          <w:szCs w:val="20"/>
        </w:rPr>
        <w:t xml:space="preserve"> – Portfolio - a pass will be awarded where the overall element mark is at least 50%. (100%)</w:t>
      </w:r>
    </w:p>
    <w:p w14:paraId="16555934" w14:textId="77777777" w:rsidR="005B72D8" w:rsidRPr="00051298" w:rsidRDefault="005B72D8" w:rsidP="00131581">
      <w:pPr>
        <w:spacing w:after="0" w:line="240" w:lineRule="auto"/>
        <w:ind w:firstLine="11"/>
        <w:jc w:val="both"/>
        <w:rPr>
          <w:rFonts w:ascii="Arial" w:hAnsi="Arial" w:cs="Arial"/>
          <w:sz w:val="20"/>
          <w:szCs w:val="20"/>
        </w:rPr>
      </w:pPr>
      <w:r w:rsidRPr="00051298">
        <w:rPr>
          <w:rFonts w:ascii="Arial" w:hAnsi="Arial" w:cs="Arial"/>
          <w:sz w:val="20"/>
          <w:szCs w:val="20"/>
        </w:rPr>
        <w:br/>
        <w:t>All formal elements of assessment must be awarded a pass for candidates to pass the unit.</w:t>
      </w:r>
    </w:p>
    <w:p w14:paraId="634BE127" w14:textId="77777777" w:rsidR="00131581" w:rsidRDefault="00131581" w:rsidP="00131581">
      <w:pPr>
        <w:spacing w:after="0" w:line="240" w:lineRule="auto"/>
        <w:ind w:firstLine="11"/>
        <w:jc w:val="both"/>
        <w:rPr>
          <w:rFonts w:ascii="Arial" w:hAnsi="Arial" w:cs="Arial"/>
          <w:b/>
          <w:sz w:val="20"/>
          <w:szCs w:val="20"/>
        </w:rPr>
      </w:pPr>
    </w:p>
    <w:p w14:paraId="71097706" w14:textId="77777777" w:rsidR="00706050" w:rsidRPr="004273E9" w:rsidRDefault="00706050" w:rsidP="00131581">
      <w:pPr>
        <w:spacing w:after="0" w:line="240" w:lineRule="auto"/>
        <w:ind w:firstLine="11"/>
        <w:jc w:val="both"/>
        <w:rPr>
          <w:rFonts w:ascii="Arial" w:hAnsi="Arial" w:cs="Arial"/>
          <w:b/>
          <w:sz w:val="20"/>
          <w:szCs w:val="20"/>
        </w:rPr>
      </w:pPr>
      <w:r w:rsidRPr="004273E9">
        <w:rPr>
          <w:rFonts w:ascii="Arial" w:hAnsi="Arial" w:cs="Arial"/>
          <w:b/>
          <w:sz w:val="20"/>
          <w:szCs w:val="20"/>
        </w:rPr>
        <w:t>Provision for failed candidates</w:t>
      </w:r>
    </w:p>
    <w:p w14:paraId="13280390" w14:textId="77777777" w:rsidR="00706050" w:rsidRPr="004273E9" w:rsidRDefault="00706050" w:rsidP="00131581">
      <w:pPr>
        <w:spacing w:after="0" w:line="240" w:lineRule="auto"/>
        <w:ind w:firstLine="11"/>
        <w:jc w:val="both"/>
        <w:rPr>
          <w:rFonts w:ascii="Arial" w:hAnsi="Arial" w:cs="Arial"/>
          <w:sz w:val="20"/>
          <w:szCs w:val="20"/>
        </w:rPr>
      </w:pPr>
      <w:r w:rsidRPr="004273E9">
        <w:rPr>
          <w:rFonts w:ascii="Arial" w:hAnsi="Arial" w:cs="Arial"/>
          <w:sz w:val="20"/>
          <w:szCs w:val="20"/>
        </w:rPr>
        <w:t>If a student in any element of assessment fails to answer correctly any question that may result in direct harm to a patient/client or within written submissions within the clinical competencies coursework recommends treatment which may result in direct harm to a patient/client, the student will fail that element of the programme. If this occurs where a student is being reassessed, the student will be required to re-register and to re-attend the programme.</w:t>
      </w:r>
    </w:p>
    <w:p w14:paraId="011D71D3" w14:textId="77777777" w:rsidR="00131581" w:rsidRDefault="00131581" w:rsidP="00131581">
      <w:pPr>
        <w:spacing w:after="0" w:line="240" w:lineRule="auto"/>
        <w:jc w:val="both"/>
        <w:rPr>
          <w:rFonts w:ascii="Arial" w:hAnsi="Arial" w:cs="Arial"/>
          <w:b/>
          <w:sz w:val="20"/>
          <w:szCs w:val="20"/>
        </w:rPr>
      </w:pPr>
    </w:p>
    <w:p w14:paraId="61A45C34" w14:textId="77777777" w:rsidR="00706050" w:rsidRPr="004273E9" w:rsidRDefault="00706050" w:rsidP="00131581">
      <w:pPr>
        <w:spacing w:after="0" w:line="240" w:lineRule="auto"/>
        <w:jc w:val="both"/>
        <w:rPr>
          <w:rFonts w:ascii="Arial" w:hAnsi="Arial" w:cs="Arial"/>
          <w:b/>
          <w:sz w:val="20"/>
          <w:szCs w:val="20"/>
        </w:rPr>
      </w:pPr>
      <w:r w:rsidRPr="004273E9">
        <w:rPr>
          <w:rFonts w:ascii="Arial" w:hAnsi="Arial" w:cs="Arial"/>
          <w:b/>
          <w:sz w:val="20"/>
          <w:szCs w:val="20"/>
        </w:rPr>
        <w:t>Attendance</w:t>
      </w:r>
    </w:p>
    <w:p w14:paraId="79722BB4" w14:textId="77777777" w:rsidR="00706050" w:rsidRPr="004273E9" w:rsidRDefault="00706050" w:rsidP="00131581">
      <w:pPr>
        <w:spacing w:after="0" w:line="240" w:lineRule="auto"/>
        <w:jc w:val="both"/>
        <w:rPr>
          <w:rFonts w:ascii="Arial" w:hAnsi="Arial" w:cs="Arial"/>
          <w:b/>
          <w:sz w:val="24"/>
          <w:szCs w:val="24"/>
        </w:rPr>
      </w:pPr>
      <w:r w:rsidRPr="004273E9">
        <w:rPr>
          <w:rFonts w:ascii="Arial" w:hAnsi="Arial" w:cs="Arial"/>
          <w:sz w:val="20"/>
          <w:szCs w:val="20"/>
        </w:rPr>
        <w:t>100% attendance</w:t>
      </w:r>
      <w:r w:rsidR="00206749" w:rsidRPr="004273E9">
        <w:rPr>
          <w:rFonts w:ascii="Arial" w:hAnsi="Arial" w:cs="Arial"/>
          <w:sz w:val="20"/>
          <w:szCs w:val="20"/>
        </w:rPr>
        <w:t xml:space="preserve"> is required</w:t>
      </w:r>
      <w:r w:rsidRPr="004273E9">
        <w:rPr>
          <w:rFonts w:ascii="Arial" w:hAnsi="Arial" w:cs="Arial"/>
          <w:sz w:val="20"/>
          <w:szCs w:val="20"/>
        </w:rPr>
        <w:t>: the programme team maintain a register. Students who miss one day of the face-to-face taught element of the programme are required to undertake work to demonstrate they have met the learning outcomes for the session they have missed. Students who miss more than one day will be required to discuss with the programme leader and their manager which may mean withdrawal or deferment from the programme.</w:t>
      </w:r>
    </w:p>
    <w:p w14:paraId="2C038484" w14:textId="77777777" w:rsidR="00BB307F" w:rsidRPr="000B4A31" w:rsidRDefault="00BB307F" w:rsidP="00131581">
      <w:pPr>
        <w:tabs>
          <w:tab w:val="left" w:pos="2512"/>
        </w:tabs>
        <w:spacing w:after="0" w:line="240" w:lineRule="auto"/>
        <w:jc w:val="both"/>
        <w:rPr>
          <w:rFonts w:ascii="Arial" w:eastAsia="Times New Roman" w:hAnsi="Arial" w:cs="Arial"/>
          <w:color w:val="00B050"/>
          <w:sz w:val="20"/>
          <w:szCs w:val="20"/>
        </w:rPr>
      </w:pPr>
    </w:p>
    <w:p w14:paraId="1DFF73A1" w14:textId="77777777" w:rsidR="00DF3000" w:rsidRPr="004273E9" w:rsidRDefault="00DF3000" w:rsidP="00131581">
      <w:pPr>
        <w:tabs>
          <w:tab w:val="left" w:pos="1950"/>
        </w:tabs>
        <w:spacing w:after="0" w:line="240" w:lineRule="auto"/>
        <w:jc w:val="both"/>
        <w:rPr>
          <w:rFonts w:ascii="Arial" w:hAnsi="Arial" w:cs="Arial"/>
          <w:b/>
          <w:sz w:val="20"/>
          <w:szCs w:val="20"/>
        </w:rPr>
      </w:pPr>
      <w:r w:rsidRPr="004273E9">
        <w:rPr>
          <w:rFonts w:ascii="Arial" w:hAnsi="Arial" w:cs="Arial"/>
          <w:b/>
          <w:sz w:val="20"/>
          <w:szCs w:val="20"/>
        </w:rPr>
        <w:t>WORK BASED LEARNING (WBL) AND PLACEMENT ELEMENTS</w:t>
      </w:r>
    </w:p>
    <w:p w14:paraId="6C039963" w14:textId="77777777" w:rsidR="00B01B4F" w:rsidRPr="004273E9" w:rsidRDefault="00B01B4F" w:rsidP="00131581">
      <w:pPr>
        <w:tabs>
          <w:tab w:val="left" w:pos="1950"/>
        </w:tabs>
        <w:spacing w:after="0" w:line="240" w:lineRule="auto"/>
        <w:jc w:val="both"/>
        <w:rPr>
          <w:rFonts w:ascii="Arial" w:eastAsia="Times New Roman" w:hAnsi="Arial" w:cs="Arial"/>
          <w:sz w:val="20"/>
          <w:szCs w:val="20"/>
        </w:rPr>
      </w:pPr>
    </w:p>
    <w:p w14:paraId="61206A1E" w14:textId="77777777" w:rsidR="0051569B" w:rsidRPr="004273E9" w:rsidRDefault="0051569B" w:rsidP="00131581">
      <w:pPr>
        <w:tabs>
          <w:tab w:val="left" w:pos="1950"/>
        </w:tabs>
        <w:spacing w:after="0" w:line="240" w:lineRule="auto"/>
        <w:jc w:val="both"/>
        <w:rPr>
          <w:rFonts w:ascii="Arial" w:eastAsia="Times New Roman" w:hAnsi="Arial" w:cs="Arial"/>
          <w:sz w:val="20"/>
          <w:szCs w:val="20"/>
        </w:rPr>
      </w:pPr>
      <w:r w:rsidRPr="004273E9">
        <w:rPr>
          <w:rFonts w:ascii="Arial" w:hAnsi="Arial" w:cs="Arial"/>
          <w:sz w:val="20"/>
          <w:szCs w:val="20"/>
        </w:rPr>
        <w:t>All students will be employed within a healthcare setting. They will undertake 10 days (65 hours exclusive of breaks) supervised practice within this setting over the duration of the course and be supported and assessed by a qualified prescriber.</w:t>
      </w:r>
    </w:p>
    <w:p w14:paraId="3393E42E" w14:textId="77777777" w:rsidR="0051569B" w:rsidRPr="000B4A31" w:rsidRDefault="0051569B" w:rsidP="00131581">
      <w:pPr>
        <w:spacing w:after="0" w:line="240" w:lineRule="auto"/>
        <w:jc w:val="both"/>
        <w:rPr>
          <w:rFonts w:ascii="Arial" w:eastAsia="Times New Roman" w:hAnsi="Arial" w:cs="Arial"/>
          <w:color w:val="00B050"/>
          <w:sz w:val="20"/>
          <w:szCs w:val="20"/>
        </w:rPr>
        <w:sectPr w:rsidR="0051569B" w:rsidRPr="000B4A31" w:rsidSect="003E1996">
          <w:headerReference w:type="default" r:id="rId16"/>
          <w:pgSz w:w="11906" w:h="16838"/>
          <w:pgMar w:top="1440" w:right="1440" w:bottom="1440" w:left="1440" w:header="708" w:footer="708" w:gutter="0"/>
          <w:cols w:space="708"/>
          <w:docGrid w:linePitch="360"/>
        </w:sectPr>
      </w:pPr>
    </w:p>
    <w:p w14:paraId="4BA58609" w14:textId="77777777" w:rsidR="00DF3000" w:rsidRPr="00014A90" w:rsidRDefault="00DF3000" w:rsidP="004D727B">
      <w:pPr>
        <w:tabs>
          <w:tab w:val="left" w:pos="3320"/>
        </w:tabs>
        <w:spacing w:after="0" w:line="240" w:lineRule="auto"/>
        <w:rPr>
          <w:rFonts w:ascii="Arial" w:eastAsia="Times New Roman" w:hAnsi="Arial" w:cs="Arial"/>
          <w:b/>
          <w:sz w:val="20"/>
          <w:szCs w:val="20"/>
        </w:rPr>
      </w:pPr>
      <w:r w:rsidRPr="00014A90">
        <w:rPr>
          <w:rFonts w:ascii="Arial" w:eastAsia="Times New Roman" w:hAnsi="Arial" w:cs="Arial"/>
          <w:b/>
          <w:sz w:val="20"/>
          <w:szCs w:val="20"/>
        </w:rPr>
        <w:lastRenderedPageBreak/>
        <w:t xml:space="preserve">Programme Skills Matrix </w:t>
      </w:r>
      <w:r w:rsidR="004D727B" w:rsidRPr="00014A90">
        <w:rPr>
          <w:rFonts w:ascii="Arial" w:eastAsia="Times New Roman" w:hAnsi="Arial" w:cs="Arial"/>
          <w:b/>
          <w:sz w:val="20"/>
          <w:szCs w:val="20"/>
        </w:rPr>
        <w:tab/>
        <w:t xml:space="preserve">Supplementary </w:t>
      </w:r>
      <w:r w:rsidR="00AB19B4">
        <w:rPr>
          <w:rFonts w:ascii="Arial" w:eastAsia="Times New Roman" w:hAnsi="Arial" w:cs="Arial"/>
          <w:b/>
          <w:sz w:val="20"/>
          <w:szCs w:val="20"/>
        </w:rPr>
        <w:t>P</w:t>
      </w:r>
      <w:r w:rsidR="004D727B" w:rsidRPr="00014A90">
        <w:rPr>
          <w:rFonts w:ascii="Arial" w:eastAsia="Times New Roman" w:hAnsi="Arial" w:cs="Arial"/>
          <w:b/>
          <w:sz w:val="20"/>
          <w:szCs w:val="20"/>
        </w:rPr>
        <w:t xml:space="preserve">rescribing Level 7 </w:t>
      </w:r>
    </w:p>
    <w:p w14:paraId="2813F27E" w14:textId="77777777" w:rsidR="00DF3000" w:rsidRDefault="00DF3000" w:rsidP="00491512">
      <w:pPr>
        <w:spacing w:after="0" w:line="240" w:lineRule="auto"/>
        <w:rPr>
          <w:rFonts w:ascii="Arial" w:hAnsi="Arial" w:cs="Arial"/>
          <w:color w:val="00B0F0"/>
          <w:sz w:val="20"/>
          <w:szCs w:val="20"/>
        </w:rPr>
      </w:pPr>
    </w:p>
    <w:tbl>
      <w:tblPr>
        <w:tblpPr w:leftFromText="180" w:rightFromText="180" w:vertAnchor="page" w:horzAnchor="margin" w:tblpY="2341"/>
        <w:tblW w:w="14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
        <w:gridCol w:w="4274"/>
        <w:gridCol w:w="987"/>
        <w:gridCol w:w="992"/>
        <w:gridCol w:w="992"/>
        <w:gridCol w:w="1134"/>
        <w:gridCol w:w="992"/>
        <w:gridCol w:w="993"/>
        <w:gridCol w:w="1134"/>
        <w:gridCol w:w="1134"/>
        <w:gridCol w:w="1021"/>
      </w:tblGrid>
      <w:tr w:rsidR="00AB19B4" w:rsidRPr="00131581" w14:paraId="03471953" w14:textId="77777777" w:rsidTr="004A606F">
        <w:trPr>
          <w:cantSplit/>
          <w:trHeight w:val="323"/>
        </w:trPr>
        <w:tc>
          <w:tcPr>
            <w:tcW w:w="383" w:type="dxa"/>
            <w:tcBorders>
              <w:top w:val="single" w:sz="12" w:space="0" w:color="auto"/>
              <w:left w:val="single" w:sz="12" w:space="0" w:color="auto"/>
              <w:bottom w:val="single" w:sz="12" w:space="0" w:color="auto"/>
              <w:right w:val="nil"/>
            </w:tcBorders>
          </w:tcPr>
          <w:p w14:paraId="204AA2D8" w14:textId="77777777" w:rsidR="00AB19B4" w:rsidRPr="00131581" w:rsidRDefault="00AB19B4" w:rsidP="004A606F">
            <w:pPr>
              <w:rPr>
                <w:rFonts w:ascii="Arial" w:eastAsia="Times New Roman" w:hAnsi="Arial" w:cs="Arial"/>
                <w:sz w:val="16"/>
                <w:szCs w:val="16"/>
              </w:rPr>
            </w:pPr>
          </w:p>
        </w:tc>
        <w:tc>
          <w:tcPr>
            <w:tcW w:w="4274" w:type="dxa"/>
            <w:tcBorders>
              <w:top w:val="single" w:sz="12" w:space="0" w:color="auto"/>
              <w:left w:val="nil"/>
              <w:bottom w:val="single" w:sz="12" w:space="0" w:color="auto"/>
              <w:right w:val="nil"/>
            </w:tcBorders>
          </w:tcPr>
          <w:p w14:paraId="6A55EE7D" w14:textId="77777777" w:rsidR="00AB19B4" w:rsidRPr="00131581" w:rsidRDefault="00AB19B4" w:rsidP="004A606F">
            <w:pPr>
              <w:spacing w:after="0" w:line="240" w:lineRule="auto"/>
              <w:jc w:val="both"/>
              <w:rPr>
                <w:rFonts w:ascii="Arial" w:eastAsia="Times New Roman" w:hAnsi="Arial" w:cs="Arial"/>
                <w:b/>
                <w:bCs/>
                <w:sz w:val="16"/>
                <w:szCs w:val="16"/>
              </w:rPr>
            </w:pPr>
            <w:r w:rsidRPr="00131581">
              <w:rPr>
                <w:rFonts w:ascii="Arial" w:eastAsia="Times New Roman" w:hAnsi="Arial" w:cs="Arial"/>
                <w:b/>
                <w:bCs/>
                <w:sz w:val="16"/>
                <w:szCs w:val="16"/>
              </w:rPr>
              <w:t>Unit</w:t>
            </w:r>
          </w:p>
        </w:tc>
        <w:tc>
          <w:tcPr>
            <w:tcW w:w="987" w:type="dxa"/>
            <w:tcBorders>
              <w:top w:val="single" w:sz="12" w:space="0" w:color="auto"/>
              <w:left w:val="single" w:sz="12" w:space="0" w:color="auto"/>
              <w:bottom w:val="single" w:sz="12" w:space="0" w:color="auto"/>
              <w:right w:val="single" w:sz="4" w:space="0" w:color="auto"/>
            </w:tcBorders>
          </w:tcPr>
          <w:p w14:paraId="7DAB302F" w14:textId="77777777" w:rsidR="00AB19B4" w:rsidRPr="00131581"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A</w:t>
            </w:r>
          </w:p>
          <w:p w14:paraId="2B64882A" w14:textId="77777777" w:rsidR="00AB19B4" w:rsidRPr="00131581"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1</w:t>
            </w:r>
          </w:p>
        </w:tc>
        <w:tc>
          <w:tcPr>
            <w:tcW w:w="992" w:type="dxa"/>
            <w:tcBorders>
              <w:top w:val="single" w:sz="12" w:space="0" w:color="auto"/>
              <w:left w:val="single" w:sz="4" w:space="0" w:color="auto"/>
              <w:bottom w:val="single" w:sz="12" w:space="0" w:color="auto"/>
              <w:right w:val="single" w:sz="2" w:space="0" w:color="auto"/>
            </w:tcBorders>
          </w:tcPr>
          <w:p w14:paraId="4AC88E4C" w14:textId="77777777" w:rsidR="00AB19B4" w:rsidRPr="00131581"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A</w:t>
            </w:r>
          </w:p>
          <w:p w14:paraId="0B07C7B0" w14:textId="77777777" w:rsidR="00AB19B4" w:rsidRPr="00131581"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2</w:t>
            </w:r>
          </w:p>
        </w:tc>
        <w:tc>
          <w:tcPr>
            <w:tcW w:w="992" w:type="dxa"/>
            <w:tcBorders>
              <w:top w:val="single" w:sz="12" w:space="0" w:color="auto"/>
              <w:left w:val="single" w:sz="2" w:space="0" w:color="auto"/>
              <w:bottom w:val="single" w:sz="12" w:space="0" w:color="auto"/>
              <w:right w:val="single" w:sz="4" w:space="0" w:color="auto"/>
            </w:tcBorders>
          </w:tcPr>
          <w:p w14:paraId="448468C1" w14:textId="77777777" w:rsidR="00AB19B4"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A</w:t>
            </w:r>
          </w:p>
          <w:p w14:paraId="26B38856" w14:textId="77777777" w:rsidR="00AB19B4" w:rsidRPr="00131581"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3</w:t>
            </w:r>
          </w:p>
        </w:tc>
        <w:tc>
          <w:tcPr>
            <w:tcW w:w="1134" w:type="dxa"/>
            <w:tcBorders>
              <w:top w:val="single" w:sz="12" w:space="0" w:color="auto"/>
              <w:left w:val="single" w:sz="12" w:space="0" w:color="auto"/>
              <w:bottom w:val="single" w:sz="12" w:space="0" w:color="auto"/>
              <w:right w:val="single" w:sz="4" w:space="0" w:color="auto"/>
            </w:tcBorders>
          </w:tcPr>
          <w:p w14:paraId="50820503" w14:textId="77777777" w:rsidR="00AB19B4" w:rsidRPr="00131581"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B</w:t>
            </w:r>
          </w:p>
          <w:p w14:paraId="27071FA7" w14:textId="77777777" w:rsidR="00AB19B4" w:rsidRPr="00131581"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1</w:t>
            </w:r>
          </w:p>
        </w:tc>
        <w:tc>
          <w:tcPr>
            <w:tcW w:w="992" w:type="dxa"/>
            <w:tcBorders>
              <w:top w:val="single" w:sz="12" w:space="0" w:color="auto"/>
              <w:left w:val="single" w:sz="4" w:space="0" w:color="auto"/>
              <w:bottom w:val="single" w:sz="12" w:space="0" w:color="auto"/>
              <w:right w:val="single" w:sz="4" w:space="0" w:color="auto"/>
            </w:tcBorders>
          </w:tcPr>
          <w:p w14:paraId="57562228" w14:textId="77777777" w:rsidR="00AB19B4" w:rsidRPr="00131581"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B</w:t>
            </w:r>
          </w:p>
          <w:p w14:paraId="1E69463B" w14:textId="77777777" w:rsidR="00AB19B4" w:rsidRPr="00131581"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2</w:t>
            </w:r>
          </w:p>
        </w:tc>
        <w:tc>
          <w:tcPr>
            <w:tcW w:w="993" w:type="dxa"/>
            <w:tcBorders>
              <w:top w:val="single" w:sz="12" w:space="0" w:color="auto"/>
              <w:left w:val="single" w:sz="4" w:space="0" w:color="auto"/>
              <w:bottom w:val="single" w:sz="12" w:space="0" w:color="auto"/>
              <w:right w:val="single" w:sz="12" w:space="0" w:color="auto"/>
            </w:tcBorders>
          </w:tcPr>
          <w:p w14:paraId="47B7F5E9" w14:textId="77777777" w:rsidR="00AB19B4"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B</w:t>
            </w:r>
          </w:p>
          <w:p w14:paraId="7761D97D" w14:textId="77777777" w:rsidR="00AB19B4" w:rsidRPr="00131581"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3</w:t>
            </w:r>
          </w:p>
        </w:tc>
        <w:tc>
          <w:tcPr>
            <w:tcW w:w="1134" w:type="dxa"/>
            <w:tcBorders>
              <w:top w:val="single" w:sz="12" w:space="0" w:color="auto"/>
              <w:left w:val="single" w:sz="12" w:space="0" w:color="auto"/>
              <w:bottom w:val="single" w:sz="12" w:space="0" w:color="auto"/>
              <w:right w:val="single" w:sz="4" w:space="0" w:color="auto"/>
            </w:tcBorders>
          </w:tcPr>
          <w:p w14:paraId="7FE1752F" w14:textId="77777777" w:rsidR="00AB19B4"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C</w:t>
            </w:r>
          </w:p>
          <w:p w14:paraId="0759981E" w14:textId="77777777" w:rsidR="00AB19B4" w:rsidRPr="00131581"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1</w:t>
            </w:r>
          </w:p>
        </w:tc>
        <w:tc>
          <w:tcPr>
            <w:tcW w:w="1134" w:type="dxa"/>
            <w:tcBorders>
              <w:top w:val="single" w:sz="12" w:space="0" w:color="auto"/>
              <w:left w:val="single" w:sz="12" w:space="0" w:color="auto"/>
              <w:bottom w:val="single" w:sz="12" w:space="0" w:color="auto"/>
              <w:right w:val="single" w:sz="4" w:space="0" w:color="auto"/>
            </w:tcBorders>
          </w:tcPr>
          <w:p w14:paraId="132D7D1C" w14:textId="77777777" w:rsidR="00AB19B4"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D</w:t>
            </w:r>
          </w:p>
          <w:p w14:paraId="53255637" w14:textId="77777777" w:rsidR="00AB19B4" w:rsidRPr="00131581"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1</w:t>
            </w:r>
          </w:p>
        </w:tc>
        <w:tc>
          <w:tcPr>
            <w:tcW w:w="1021" w:type="dxa"/>
            <w:tcBorders>
              <w:top w:val="single" w:sz="12" w:space="0" w:color="auto"/>
              <w:left w:val="single" w:sz="4" w:space="0" w:color="auto"/>
              <w:bottom w:val="single" w:sz="12" w:space="0" w:color="auto"/>
              <w:right w:val="single" w:sz="12" w:space="0" w:color="auto"/>
            </w:tcBorders>
          </w:tcPr>
          <w:p w14:paraId="5A695AEA" w14:textId="77777777" w:rsidR="00AB19B4"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D</w:t>
            </w:r>
          </w:p>
          <w:p w14:paraId="16D1A22B" w14:textId="77777777" w:rsidR="00AB19B4" w:rsidRPr="00131581" w:rsidRDefault="00AB19B4" w:rsidP="004A606F">
            <w:pPr>
              <w:spacing w:after="0" w:line="240" w:lineRule="auto"/>
              <w:jc w:val="center"/>
              <w:rPr>
                <w:rFonts w:ascii="Arial" w:eastAsia="Times New Roman" w:hAnsi="Arial" w:cs="Arial"/>
                <w:b/>
                <w:bCs/>
                <w:sz w:val="16"/>
                <w:szCs w:val="16"/>
              </w:rPr>
            </w:pPr>
            <w:r w:rsidRPr="00131581">
              <w:rPr>
                <w:rFonts w:ascii="Arial" w:eastAsia="Times New Roman" w:hAnsi="Arial" w:cs="Arial"/>
                <w:b/>
                <w:bCs/>
                <w:sz w:val="16"/>
                <w:szCs w:val="16"/>
              </w:rPr>
              <w:t>2</w:t>
            </w:r>
          </w:p>
        </w:tc>
      </w:tr>
      <w:tr w:rsidR="00AB19B4" w:rsidRPr="00131581" w14:paraId="112EA515" w14:textId="77777777" w:rsidTr="004A606F">
        <w:trPr>
          <w:cantSplit/>
        </w:trPr>
        <w:tc>
          <w:tcPr>
            <w:tcW w:w="383" w:type="dxa"/>
            <w:tcBorders>
              <w:top w:val="nil"/>
              <w:left w:val="single" w:sz="12" w:space="0" w:color="auto"/>
              <w:bottom w:val="single" w:sz="4" w:space="0" w:color="auto"/>
              <w:right w:val="single" w:sz="4" w:space="0" w:color="auto"/>
            </w:tcBorders>
          </w:tcPr>
          <w:p w14:paraId="59A3467D" w14:textId="77777777" w:rsidR="00AB19B4" w:rsidRPr="00131581" w:rsidRDefault="00AB19B4" w:rsidP="004A606F">
            <w:pPr>
              <w:spacing w:after="0" w:line="240" w:lineRule="auto"/>
              <w:jc w:val="both"/>
              <w:rPr>
                <w:rFonts w:ascii="Arial" w:eastAsia="Times New Roman" w:hAnsi="Arial" w:cs="Arial"/>
                <w:b/>
                <w:bCs/>
                <w:sz w:val="16"/>
                <w:szCs w:val="16"/>
              </w:rPr>
            </w:pPr>
            <w:r w:rsidRPr="00131581">
              <w:rPr>
                <w:rFonts w:ascii="Arial" w:eastAsia="Times New Roman" w:hAnsi="Arial" w:cs="Arial"/>
                <w:b/>
                <w:bCs/>
                <w:sz w:val="16"/>
                <w:szCs w:val="16"/>
              </w:rPr>
              <w:t>L7</w:t>
            </w:r>
          </w:p>
        </w:tc>
        <w:tc>
          <w:tcPr>
            <w:tcW w:w="4274" w:type="dxa"/>
            <w:tcBorders>
              <w:top w:val="nil"/>
              <w:left w:val="single" w:sz="4" w:space="0" w:color="auto"/>
              <w:bottom w:val="single" w:sz="4" w:space="0" w:color="auto"/>
              <w:right w:val="nil"/>
            </w:tcBorders>
          </w:tcPr>
          <w:p w14:paraId="67D4123C" w14:textId="77777777" w:rsidR="00AB19B4" w:rsidRPr="00131581" w:rsidRDefault="00AD03F0" w:rsidP="004A606F">
            <w:pPr>
              <w:spacing w:after="0" w:line="240" w:lineRule="auto"/>
              <w:jc w:val="both"/>
              <w:rPr>
                <w:rFonts w:ascii="Arial" w:eastAsia="Times New Roman" w:hAnsi="Arial" w:cs="Arial"/>
                <w:b/>
                <w:bCs/>
                <w:sz w:val="16"/>
                <w:szCs w:val="16"/>
              </w:rPr>
            </w:pPr>
            <w:sdt>
              <w:sdtPr>
                <w:rPr>
                  <w:rFonts w:ascii="Arial" w:hAnsi="Arial" w:cs="Arial"/>
                  <w:sz w:val="16"/>
                  <w:szCs w:val="16"/>
                </w:rPr>
                <w:alias w:val="Unit_title"/>
                <w:tag w:val="Unit_title"/>
                <w:id w:val="1731502008"/>
                <w:placeholder>
                  <w:docPart w:val="FA68FADF255F4C69A3FDB7DF670F16F6"/>
                </w:placeholder>
                <w:text w:multiLine="1"/>
              </w:sdtPr>
              <w:sdtEndPr/>
              <w:sdtContent>
                <w:r w:rsidR="00AB19B4" w:rsidRPr="00131581">
                  <w:rPr>
                    <w:rFonts w:ascii="Arial" w:hAnsi="Arial" w:cs="Arial"/>
                    <w:sz w:val="16"/>
                    <w:szCs w:val="16"/>
                  </w:rPr>
                  <w:t xml:space="preserve"> Supplementary </w:t>
                </w:r>
                <w:r w:rsidR="00AB19B4">
                  <w:rPr>
                    <w:rFonts w:ascii="Arial" w:hAnsi="Arial" w:cs="Arial"/>
                    <w:sz w:val="16"/>
                    <w:szCs w:val="16"/>
                  </w:rPr>
                  <w:t>P</w:t>
                </w:r>
                <w:r w:rsidR="00AB19B4" w:rsidRPr="00131581">
                  <w:rPr>
                    <w:rFonts w:ascii="Arial" w:hAnsi="Arial" w:cs="Arial"/>
                    <w:sz w:val="16"/>
                    <w:szCs w:val="16"/>
                  </w:rPr>
                  <w:t xml:space="preserve">rescribing </w:t>
                </w:r>
              </w:sdtContent>
            </w:sdt>
          </w:p>
        </w:tc>
        <w:tc>
          <w:tcPr>
            <w:tcW w:w="987" w:type="dxa"/>
            <w:tcBorders>
              <w:top w:val="nil"/>
              <w:left w:val="single" w:sz="12" w:space="0" w:color="auto"/>
              <w:bottom w:val="single" w:sz="4" w:space="0" w:color="auto"/>
              <w:right w:val="single" w:sz="4" w:space="0" w:color="auto"/>
            </w:tcBorders>
          </w:tcPr>
          <w:p w14:paraId="4DCC7D0F" w14:textId="77777777" w:rsidR="00AB19B4" w:rsidRPr="00131581" w:rsidRDefault="00AB19B4" w:rsidP="004A606F">
            <w:pPr>
              <w:spacing w:after="0" w:line="240" w:lineRule="auto"/>
              <w:jc w:val="center"/>
              <w:rPr>
                <w:rFonts w:ascii="Arial" w:eastAsia="Times New Roman" w:hAnsi="Arial" w:cs="Arial"/>
                <w:sz w:val="16"/>
                <w:szCs w:val="16"/>
              </w:rPr>
            </w:pPr>
            <w:r w:rsidRPr="00131581">
              <w:rPr>
                <w:rFonts w:ascii="Arial" w:eastAsia="Times New Roman" w:hAnsi="Arial" w:cs="Arial"/>
                <w:sz w:val="16"/>
                <w:szCs w:val="16"/>
              </w:rPr>
              <w:t>X</w:t>
            </w:r>
          </w:p>
        </w:tc>
        <w:tc>
          <w:tcPr>
            <w:tcW w:w="992" w:type="dxa"/>
            <w:tcBorders>
              <w:top w:val="nil"/>
              <w:left w:val="single" w:sz="4" w:space="0" w:color="auto"/>
              <w:bottom w:val="single" w:sz="4" w:space="0" w:color="auto"/>
              <w:right w:val="single" w:sz="2" w:space="0" w:color="auto"/>
            </w:tcBorders>
          </w:tcPr>
          <w:p w14:paraId="38E68C8E" w14:textId="77777777" w:rsidR="00AB19B4" w:rsidRPr="00131581" w:rsidRDefault="00AB19B4" w:rsidP="004A606F">
            <w:pPr>
              <w:spacing w:after="0" w:line="240" w:lineRule="auto"/>
              <w:jc w:val="center"/>
              <w:rPr>
                <w:rFonts w:ascii="Arial" w:eastAsia="Times New Roman" w:hAnsi="Arial" w:cs="Arial"/>
                <w:sz w:val="16"/>
                <w:szCs w:val="16"/>
              </w:rPr>
            </w:pPr>
            <w:r w:rsidRPr="00131581">
              <w:rPr>
                <w:rFonts w:ascii="Arial" w:eastAsia="Times New Roman" w:hAnsi="Arial" w:cs="Arial"/>
                <w:sz w:val="16"/>
                <w:szCs w:val="16"/>
              </w:rPr>
              <w:t>X</w:t>
            </w:r>
          </w:p>
        </w:tc>
        <w:tc>
          <w:tcPr>
            <w:tcW w:w="992" w:type="dxa"/>
            <w:tcBorders>
              <w:top w:val="single" w:sz="12" w:space="0" w:color="auto"/>
              <w:left w:val="single" w:sz="2" w:space="0" w:color="auto"/>
              <w:bottom w:val="single" w:sz="4" w:space="0" w:color="auto"/>
              <w:right w:val="single" w:sz="4" w:space="0" w:color="auto"/>
            </w:tcBorders>
          </w:tcPr>
          <w:p w14:paraId="7FAAF0D5" w14:textId="77777777" w:rsidR="00AB19B4" w:rsidRPr="00131581" w:rsidRDefault="00AB19B4" w:rsidP="004A606F">
            <w:pPr>
              <w:spacing w:after="0" w:line="240" w:lineRule="auto"/>
              <w:jc w:val="center"/>
              <w:rPr>
                <w:rFonts w:ascii="Arial" w:eastAsia="Times New Roman" w:hAnsi="Arial" w:cs="Arial"/>
                <w:sz w:val="16"/>
                <w:szCs w:val="16"/>
              </w:rPr>
            </w:pPr>
            <w:r w:rsidRPr="00131581">
              <w:rPr>
                <w:rFonts w:ascii="Arial" w:eastAsia="Times New Roman" w:hAnsi="Arial" w:cs="Arial"/>
                <w:sz w:val="16"/>
                <w:szCs w:val="16"/>
              </w:rPr>
              <w:t>X</w:t>
            </w:r>
          </w:p>
        </w:tc>
        <w:tc>
          <w:tcPr>
            <w:tcW w:w="1134" w:type="dxa"/>
            <w:tcBorders>
              <w:top w:val="nil"/>
              <w:left w:val="single" w:sz="12" w:space="0" w:color="auto"/>
              <w:bottom w:val="single" w:sz="4" w:space="0" w:color="auto"/>
              <w:right w:val="single" w:sz="4" w:space="0" w:color="auto"/>
            </w:tcBorders>
          </w:tcPr>
          <w:p w14:paraId="5BE625FF" w14:textId="77777777" w:rsidR="00AB19B4" w:rsidRPr="00131581" w:rsidRDefault="00AB19B4" w:rsidP="004A606F">
            <w:pPr>
              <w:spacing w:after="0" w:line="240" w:lineRule="auto"/>
              <w:jc w:val="center"/>
              <w:rPr>
                <w:rFonts w:ascii="Arial" w:eastAsia="Times New Roman" w:hAnsi="Arial" w:cs="Arial"/>
                <w:sz w:val="16"/>
                <w:szCs w:val="16"/>
              </w:rPr>
            </w:pPr>
            <w:r w:rsidRPr="00131581">
              <w:rPr>
                <w:rFonts w:ascii="Arial" w:eastAsia="Times New Roman" w:hAnsi="Arial" w:cs="Arial"/>
                <w:sz w:val="16"/>
                <w:szCs w:val="16"/>
              </w:rPr>
              <w:t>X</w:t>
            </w:r>
          </w:p>
        </w:tc>
        <w:tc>
          <w:tcPr>
            <w:tcW w:w="992" w:type="dxa"/>
            <w:tcBorders>
              <w:top w:val="nil"/>
              <w:left w:val="single" w:sz="4" w:space="0" w:color="auto"/>
              <w:bottom w:val="single" w:sz="4" w:space="0" w:color="auto"/>
              <w:right w:val="single" w:sz="4" w:space="0" w:color="auto"/>
            </w:tcBorders>
          </w:tcPr>
          <w:p w14:paraId="274C82FA" w14:textId="77777777" w:rsidR="00AB19B4" w:rsidRPr="00131581" w:rsidRDefault="00AB19B4" w:rsidP="004A606F">
            <w:pPr>
              <w:spacing w:after="0" w:line="240" w:lineRule="auto"/>
              <w:jc w:val="center"/>
              <w:rPr>
                <w:rFonts w:ascii="Arial" w:eastAsia="Times New Roman" w:hAnsi="Arial" w:cs="Arial"/>
                <w:sz w:val="16"/>
                <w:szCs w:val="16"/>
              </w:rPr>
            </w:pPr>
            <w:r w:rsidRPr="00131581">
              <w:rPr>
                <w:rFonts w:ascii="Arial" w:eastAsia="Times New Roman" w:hAnsi="Arial" w:cs="Arial"/>
                <w:sz w:val="16"/>
                <w:szCs w:val="16"/>
              </w:rPr>
              <w:t>X</w:t>
            </w:r>
          </w:p>
        </w:tc>
        <w:tc>
          <w:tcPr>
            <w:tcW w:w="993" w:type="dxa"/>
            <w:tcBorders>
              <w:top w:val="nil"/>
              <w:left w:val="single" w:sz="4" w:space="0" w:color="auto"/>
              <w:bottom w:val="single" w:sz="4" w:space="0" w:color="auto"/>
              <w:right w:val="single" w:sz="12" w:space="0" w:color="auto"/>
            </w:tcBorders>
          </w:tcPr>
          <w:p w14:paraId="3D497468" w14:textId="77777777" w:rsidR="00AB19B4" w:rsidRPr="00131581" w:rsidRDefault="00AB19B4" w:rsidP="004A606F">
            <w:pPr>
              <w:spacing w:after="0" w:line="240" w:lineRule="auto"/>
              <w:jc w:val="center"/>
              <w:rPr>
                <w:rFonts w:ascii="Arial" w:eastAsia="Times New Roman" w:hAnsi="Arial" w:cs="Arial"/>
                <w:sz w:val="16"/>
                <w:szCs w:val="16"/>
              </w:rPr>
            </w:pPr>
            <w:r w:rsidRPr="00131581">
              <w:rPr>
                <w:rFonts w:ascii="Arial" w:eastAsia="Times New Roman" w:hAnsi="Arial" w:cs="Arial"/>
                <w:sz w:val="16"/>
                <w:szCs w:val="16"/>
              </w:rPr>
              <w:t>X</w:t>
            </w:r>
          </w:p>
        </w:tc>
        <w:tc>
          <w:tcPr>
            <w:tcW w:w="1134" w:type="dxa"/>
            <w:tcBorders>
              <w:top w:val="single" w:sz="12" w:space="0" w:color="auto"/>
              <w:left w:val="single" w:sz="12" w:space="0" w:color="auto"/>
              <w:bottom w:val="single" w:sz="4" w:space="0" w:color="auto"/>
              <w:right w:val="single" w:sz="4" w:space="0" w:color="auto"/>
            </w:tcBorders>
          </w:tcPr>
          <w:p w14:paraId="46038D7A" w14:textId="77777777" w:rsidR="00AB19B4" w:rsidRPr="00131581" w:rsidRDefault="00AB19B4" w:rsidP="004A606F">
            <w:pPr>
              <w:spacing w:after="0" w:line="240" w:lineRule="auto"/>
              <w:jc w:val="center"/>
              <w:rPr>
                <w:rFonts w:ascii="Arial" w:eastAsia="Times New Roman" w:hAnsi="Arial" w:cs="Arial"/>
                <w:sz w:val="16"/>
                <w:szCs w:val="16"/>
              </w:rPr>
            </w:pPr>
            <w:r w:rsidRPr="00131581">
              <w:rPr>
                <w:rFonts w:ascii="Arial" w:eastAsia="Times New Roman" w:hAnsi="Arial" w:cs="Arial"/>
                <w:sz w:val="16"/>
                <w:szCs w:val="16"/>
              </w:rPr>
              <w:t>X</w:t>
            </w:r>
          </w:p>
        </w:tc>
        <w:tc>
          <w:tcPr>
            <w:tcW w:w="1134" w:type="dxa"/>
            <w:tcBorders>
              <w:top w:val="nil"/>
              <w:left w:val="single" w:sz="12" w:space="0" w:color="auto"/>
              <w:bottom w:val="single" w:sz="4" w:space="0" w:color="auto"/>
              <w:right w:val="single" w:sz="4" w:space="0" w:color="auto"/>
            </w:tcBorders>
          </w:tcPr>
          <w:p w14:paraId="1157570B" w14:textId="77777777" w:rsidR="00AB19B4" w:rsidRPr="00131581" w:rsidRDefault="00AB19B4" w:rsidP="004A606F">
            <w:pPr>
              <w:spacing w:after="0" w:line="240" w:lineRule="auto"/>
              <w:jc w:val="center"/>
              <w:rPr>
                <w:rFonts w:ascii="Arial" w:eastAsia="Times New Roman" w:hAnsi="Arial" w:cs="Arial"/>
                <w:sz w:val="16"/>
                <w:szCs w:val="16"/>
              </w:rPr>
            </w:pPr>
            <w:r w:rsidRPr="00131581">
              <w:rPr>
                <w:rFonts w:ascii="Arial" w:eastAsia="Times New Roman" w:hAnsi="Arial" w:cs="Arial"/>
                <w:sz w:val="16"/>
                <w:szCs w:val="16"/>
              </w:rPr>
              <w:t>X</w:t>
            </w:r>
          </w:p>
        </w:tc>
        <w:tc>
          <w:tcPr>
            <w:tcW w:w="1021" w:type="dxa"/>
            <w:tcBorders>
              <w:top w:val="single" w:sz="12" w:space="0" w:color="auto"/>
              <w:left w:val="single" w:sz="4" w:space="0" w:color="auto"/>
              <w:bottom w:val="single" w:sz="4" w:space="0" w:color="auto"/>
              <w:right w:val="single" w:sz="12" w:space="0" w:color="auto"/>
            </w:tcBorders>
          </w:tcPr>
          <w:p w14:paraId="5EB2ECAE" w14:textId="77777777" w:rsidR="00AB19B4" w:rsidRPr="00131581" w:rsidRDefault="00AB19B4" w:rsidP="004A606F">
            <w:pPr>
              <w:spacing w:after="0" w:line="240" w:lineRule="auto"/>
              <w:jc w:val="center"/>
              <w:rPr>
                <w:rFonts w:ascii="Arial" w:eastAsia="Times New Roman" w:hAnsi="Arial" w:cs="Arial"/>
                <w:sz w:val="16"/>
                <w:szCs w:val="16"/>
              </w:rPr>
            </w:pPr>
            <w:r w:rsidRPr="00131581">
              <w:rPr>
                <w:rFonts w:ascii="Arial" w:eastAsia="Times New Roman" w:hAnsi="Arial" w:cs="Arial"/>
                <w:sz w:val="16"/>
                <w:szCs w:val="16"/>
              </w:rPr>
              <w:t>X</w:t>
            </w:r>
          </w:p>
        </w:tc>
      </w:tr>
      <w:tr w:rsidR="00AB19B4" w:rsidRPr="00131581" w14:paraId="43467711" w14:textId="77777777" w:rsidTr="004A606F">
        <w:trPr>
          <w:trHeight w:val="2320"/>
        </w:trPr>
        <w:tc>
          <w:tcPr>
            <w:tcW w:w="7628" w:type="dxa"/>
            <w:gridSpan w:val="5"/>
            <w:tcBorders>
              <w:top w:val="single" w:sz="12" w:space="0" w:color="auto"/>
              <w:left w:val="single" w:sz="12" w:space="0" w:color="auto"/>
              <w:bottom w:val="single" w:sz="12" w:space="0" w:color="auto"/>
              <w:right w:val="single" w:sz="12" w:space="0" w:color="auto"/>
            </w:tcBorders>
            <w:shd w:val="clear" w:color="auto" w:fill="auto"/>
          </w:tcPr>
          <w:p w14:paraId="457FD040" w14:textId="77777777" w:rsidR="00AB19B4" w:rsidRPr="00131581" w:rsidRDefault="00AB19B4" w:rsidP="004A606F">
            <w:pPr>
              <w:spacing w:after="0" w:line="240" w:lineRule="auto"/>
              <w:rPr>
                <w:rFonts w:ascii="Arial" w:eastAsia="Times New Roman" w:hAnsi="Arial" w:cs="Arial"/>
                <w:b/>
                <w:bCs/>
                <w:sz w:val="16"/>
                <w:szCs w:val="16"/>
              </w:rPr>
            </w:pPr>
          </w:p>
          <w:p w14:paraId="5364F4E0" w14:textId="77777777" w:rsidR="00AB19B4" w:rsidRPr="00131581" w:rsidRDefault="00AB19B4" w:rsidP="004A606F">
            <w:pPr>
              <w:spacing w:after="0" w:line="240" w:lineRule="auto"/>
              <w:ind w:left="284"/>
              <w:rPr>
                <w:rFonts w:ascii="Arial" w:eastAsia="Times New Roman" w:hAnsi="Arial" w:cs="Arial"/>
                <w:b/>
                <w:bCs/>
                <w:sz w:val="16"/>
                <w:szCs w:val="16"/>
              </w:rPr>
            </w:pPr>
            <w:r w:rsidRPr="00131581">
              <w:rPr>
                <w:rFonts w:ascii="Arial" w:eastAsia="Times New Roman" w:hAnsi="Arial" w:cs="Arial"/>
                <w:b/>
                <w:bCs/>
                <w:sz w:val="16"/>
                <w:szCs w:val="16"/>
              </w:rPr>
              <w:t>A – Subject Knowledge and Understanding</w:t>
            </w:r>
          </w:p>
          <w:p w14:paraId="6313161B" w14:textId="77777777" w:rsidR="00AB19B4" w:rsidRPr="00131581" w:rsidRDefault="00AB19B4" w:rsidP="004A606F">
            <w:pPr>
              <w:spacing w:after="0" w:line="240" w:lineRule="auto"/>
              <w:ind w:left="284"/>
              <w:rPr>
                <w:rFonts w:ascii="Arial" w:eastAsia="Times New Roman" w:hAnsi="Arial" w:cs="Arial"/>
                <w:bCs/>
                <w:sz w:val="16"/>
                <w:szCs w:val="16"/>
              </w:rPr>
            </w:pPr>
          </w:p>
          <w:p w14:paraId="6E43F6C0" w14:textId="77777777" w:rsidR="00AB19B4" w:rsidRPr="00131581" w:rsidRDefault="00AB19B4" w:rsidP="004A606F">
            <w:pPr>
              <w:spacing w:after="0" w:line="240" w:lineRule="auto"/>
              <w:ind w:left="284"/>
              <w:rPr>
                <w:rFonts w:ascii="Arial" w:eastAsia="Times New Roman" w:hAnsi="Arial" w:cs="Arial"/>
                <w:bCs/>
                <w:sz w:val="16"/>
                <w:szCs w:val="16"/>
              </w:rPr>
            </w:pPr>
            <w:r w:rsidRPr="00131581">
              <w:rPr>
                <w:rFonts w:ascii="Arial" w:eastAsia="Times New Roman" w:hAnsi="Arial" w:cs="Arial"/>
                <w:bCs/>
                <w:sz w:val="16"/>
                <w:szCs w:val="16"/>
              </w:rPr>
              <w:t>This programme provides opportunities for students to develop and demonstrate knowledge and understanding of:</w:t>
            </w:r>
          </w:p>
          <w:p w14:paraId="405E2800" w14:textId="77777777" w:rsidR="00AB19B4" w:rsidRPr="00131581" w:rsidRDefault="00AB19B4" w:rsidP="004A606F">
            <w:pPr>
              <w:pStyle w:val="Header"/>
              <w:tabs>
                <w:tab w:val="clear" w:pos="4513"/>
                <w:tab w:val="clear" w:pos="9026"/>
                <w:tab w:val="left" w:pos="291"/>
                <w:tab w:val="right" w:pos="5252"/>
              </w:tabs>
              <w:rPr>
                <w:rFonts w:ascii="Arial" w:eastAsia="Times New Roman" w:hAnsi="Arial" w:cs="Arial"/>
                <w:sz w:val="16"/>
                <w:szCs w:val="16"/>
              </w:rPr>
            </w:pPr>
            <w:r w:rsidRPr="00131581">
              <w:rPr>
                <w:rFonts w:ascii="Arial" w:eastAsia="Times New Roman" w:hAnsi="Arial" w:cs="Arial"/>
                <w:sz w:val="16"/>
                <w:szCs w:val="16"/>
              </w:rPr>
              <w:tab/>
            </w:r>
          </w:p>
          <w:p w14:paraId="77315267" w14:textId="77777777" w:rsidR="00AB19B4" w:rsidRDefault="00AB19B4" w:rsidP="004A606F">
            <w:pPr>
              <w:spacing w:after="0" w:line="240" w:lineRule="auto"/>
              <w:ind w:left="709" w:hanging="425"/>
              <w:rPr>
                <w:rFonts w:ascii="Arial" w:hAnsi="Arial" w:cs="Arial"/>
                <w:sz w:val="16"/>
                <w:szCs w:val="16"/>
                <w:lang w:val="en-US"/>
              </w:rPr>
            </w:pPr>
            <w:r w:rsidRPr="00131581">
              <w:rPr>
                <w:rFonts w:ascii="Arial" w:hAnsi="Arial" w:cs="Arial"/>
                <w:b/>
                <w:sz w:val="16"/>
                <w:szCs w:val="16"/>
                <w:lang w:val="en-US"/>
              </w:rPr>
              <w:t>A1</w:t>
            </w:r>
            <w:r>
              <w:rPr>
                <w:rFonts w:ascii="Arial" w:hAnsi="Arial" w:cs="Arial"/>
                <w:sz w:val="16"/>
                <w:szCs w:val="16"/>
              </w:rPr>
              <w:tab/>
            </w:r>
            <w:r w:rsidRPr="00131581">
              <w:rPr>
                <w:rFonts w:ascii="Arial" w:hAnsi="Arial" w:cs="Arial"/>
                <w:sz w:val="16"/>
                <w:szCs w:val="16"/>
              </w:rPr>
              <w:t xml:space="preserve">Critically evaluate the options of both pharmacological and non-pharmacological </w:t>
            </w:r>
            <w:r>
              <w:rPr>
                <w:rFonts w:ascii="Arial" w:hAnsi="Arial" w:cs="Arial"/>
                <w:sz w:val="16"/>
                <w:szCs w:val="16"/>
              </w:rPr>
              <w:t xml:space="preserve">approaches </w:t>
            </w:r>
            <w:r w:rsidRPr="00131581">
              <w:rPr>
                <w:rFonts w:ascii="Arial" w:hAnsi="Arial" w:cs="Arial"/>
                <w:sz w:val="16"/>
                <w:szCs w:val="16"/>
              </w:rPr>
              <w:t>across the lifespan</w:t>
            </w:r>
            <w:r>
              <w:rPr>
                <w:rFonts w:ascii="Arial" w:hAnsi="Arial" w:cs="Arial"/>
                <w:sz w:val="16"/>
                <w:szCs w:val="16"/>
                <w:lang w:val="en-US"/>
              </w:rPr>
              <w:t>;</w:t>
            </w:r>
          </w:p>
          <w:p w14:paraId="3A33216B" w14:textId="77777777" w:rsidR="00AB19B4" w:rsidRPr="00131581" w:rsidRDefault="00AB19B4" w:rsidP="004A606F">
            <w:pPr>
              <w:spacing w:after="0" w:line="240" w:lineRule="auto"/>
              <w:ind w:left="709" w:hanging="425"/>
              <w:rPr>
                <w:rFonts w:ascii="Arial" w:hAnsi="Arial" w:cs="Arial"/>
                <w:sz w:val="16"/>
                <w:szCs w:val="16"/>
              </w:rPr>
            </w:pPr>
          </w:p>
          <w:p w14:paraId="5695E434" w14:textId="77777777" w:rsidR="00AB19B4" w:rsidRDefault="00AB19B4" w:rsidP="004A606F">
            <w:pPr>
              <w:spacing w:after="0" w:line="240" w:lineRule="auto"/>
              <w:ind w:left="709" w:hanging="425"/>
              <w:rPr>
                <w:rFonts w:ascii="Arial" w:hAnsi="Arial" w:cs="Arial"/>
                <w:sz w:val="16"/>
                <w:szCs w:val="16"/>
              </w:rPr>
            </w:pPr>
            <w:r w:rsidRPr="00131581">
              <w:rPr>
                <w:rFonts w:ascii="Arial" w:hAnsi="Arial" w:cs="Arial"/>
                <w:b/>
                <w:sz w:val="16"/>
                <w:szCs w:val="16"/>
              </w:rPr>
              <w:t>A2</w:t>
            </w:r>
            <w:r>
              <w:rPr>
                <w:rFonts w:ascii="Arial" w:hAnsi="Arial" w:cs="Arial"/>
                <w:sz w:val="16"/>
                <w:szCs w:val="16"/>
              </w:rPr>
              <w:tab/>
            </w:r>
            <w:r w:rsidRPr="00131581">
              <w:rPr>
                <w:rFonts w:ascii="Arial" w:hAnsi="Arial" w:cs="Arial"/>
                <w:sz w:val="16"/>
                <w:szCs w:val="16"/>
              </w:rPr>
              <w:t>Apply knowledge of pharmacokinetics, pharmacodynamics to</w:t>
            </w:r>
            <w:r>
              <w:rPr>
                <w:rFonts w:ascii="Arial" w:hAnsi="Arial" w:cs="Arial"/>
                <w:sz w:val="16"/>
                <w:szCs w:val="16"/>
              </w:rPr>
              <w:t xml:space="preserve"> prescribing practice utilising </w:t>
            </w:r>
            <w:r w:rsidRPr="00131581">
              <w:rPr>
                <w:rFonts w:ascii="Arial" w:hAnsi="Arial" w:cs="Arial"/>
                <w:sz w:val="16"/>
                <w:szCs w:val="16"/>
              </w:rPr>
              <w:t>national frameworks</w:t>
            </w:r>
            <w:r>
              <w:rPr>
                <w:rFonts w:ascii="Arial" w:hAnsi="Arial" w:cs="Arial"/>
                <w:sz w:val="16"/>
                <w:szCs w:val="16"/>
              </w:rPr>
              <w:t>;</w:t>
            </w:r>
          </w:p>
          <w:p w14:paraId="4F609307" w14:textId="77777777" w:rsidR="00AB19B4" w:rsidRPr="00131581" w:rsidRDefault="00AB19B4" w:rsidP="004A606F">
            <w:pPr>
              <w:spacing w:after="0" w:line="240" w:lineRule="auto"/>
              <w:ind w:left="709" w:hanging="425"/>
              <w:rPr>
                <w:rFonts w:ascii="Arial" w:hAnsi="Arial" w:cs="Arial"/>
                <w:sz w:val="16"/>
                <w:szCs w:val="16"/>
              </w:rPr>
            </w:pPr>
          </w:p>
          <w:p w14:paraId="46F56236" w14:textId="77777777" w:rsidR="00AB19B4" w:rsidRPr="00131581" w:rsidRDefault="00AB19B4" w:rsidP="004A606F">
            <w:pPr>
              <w:spacing w:after="0" w:line="240" w:lineRule="auto"/>
              <w:ind w:left="709" w:hanging="425"/>
              <w:rPr>
                <w:rFonts w:ascii="Arial" w:eastAsia="Times New Roman" w:hAnsi="Arial" w:cs="Arial"/>
                <w:sz w:val="16"/>
                <w:szCs w:val="16"/>
              </w:rPr>
            </w:pPr>
            <w:r>
              <w:rPr>
                <w:rFonts w:ascii="Arial" w:hAnsi="Arial" w:cs="Arial"/>
                <w:b/>
                <w:sz w:val="16"/>
                <w:szCs w:val="16"/>
              </w:rPr>
              <w:t>A3</w:t>
            </w:r>
            <w:r>
              <w:rPr>
                <w:rFonts w:ascii="Arial" w:hAnsi="Arial" w:cs="Arial"/>
                <w:b/>
                <w:sz w:val="16"/>
                <w:szCs w:val="16"/>
              </w:rPr>
              <w:tab/>
            </w:r>
            <w:r w:rsidRPr="00131581">
              <w:rPr>
                <w:rFonts w:ascii="Arial" w:hAnsi="Arial" w:cs="Arial"/>
                <w:sz w:val="16"/>
                <w:szCs w:val="16"/>
              </w:rPr>
              <w:t>Demonstrate the ability to calculate drug doses and prescribing regim</w:t>
            </w:r>
            <w:r>
              <w:rPr>
                <w:rFonts w:ascii="Arial" w:hAnsi="Arial" w:cs="Arial"/>
                <w:sz w:val="16"/>
                <w:szCs w:val="16"/>
              </w:rPr>
              <w:t>es within own area of practice.</w:t>
            </w:r>
          </w:p>
          <w:p w14:paraId="4EC59652" w14:textId="77777777" w:rsidR="00AB19B4" w:rsidRPr="00131581" w:rsidRDefault="00AB19B4" w:rsidP="004A606F">
            <w:pPr>
              <w:pStyle w:val="Header"/>
              <w:tabs>
                <w:tab w:val="left" w:pos="851"/>
              </w:tabs>
              <w:rPr>
                <w:rFonts w:ascii="Arial" w:hAnsi="Arial" w:cs="Arial"/>
                <w:sz w:val="16"/>
                <w:szCs w:val="16"/>
                <w:lang w:val="en-US"/>
              </w:rPr>
            </w:pPr>
          </w:p>
        </w:tc>
        <w:tc>
          <w:tcPr>
            <w:tcW w:w="6408" w:type="dxa"/>
            <w:gridSpan w:val="6"/>
            <w:tcBorders>
              <w:top w:val="single" w:sz="12" w:space="0" w:color="auto"/>
              <w:left w:val="single" w:sz="12" w:space="0" w:color="auto"/>
              <w:bottom w:val="single" w:sz="12" w:space="0" w:color="auto"/>
              <w:right w:val="single" w:sz="12" w:space="0" w:color="auto"/>
            </w:tcBorders>
            <w:shd w:val="clear" w:color="auto" w:fill="auto"/>
          </w:tcPr>
          <w:p w14:paraId="0D24A66D" w14:textId="77777777" w:rsidR="00AB19B4" w:rsidRPr="00131581" w:rsidRDefault="00AB19B4" w:rsidP="004A606F">
            <w:pPr>
              <w:spacing w:after="0" w:line="240" w:lineRule="auto"/>
              <w:ind w:left="284"/>
              <w:rPr>
                <w:rFonts w:ascii="Arial" w:eastAsia="Times New Roman" w:hAnsi="Arial" w:cs="Arial"/>
                <w:b/>
                <w:bCs/>
                <w:sz w:val="16"/>
                <w:szCs w:val="16"/>
              </w:rPr>
            </w:pPr>
          </w:p>
          <w:p w14:paraId="521166E2" w14:textId="77777777" w:rsidR="00AB19B4" w:rsidRPr="00131581" w:rsidRDefault="00AB19B4" w:rsidP="004A606F">
            <w:pPr>
              <w:spacing w:after="0" w:line="240" w:lineRule="auto"/>
              <w:ind w:left="284"/>
              <w:rPr>
                <w:rFonts w:ascii="Arial" w:eastAsia="Times New Roman" w:hAnsi="Arial" w:cs="Arial"/>
                <w:b/>
                <w:bCs/>
                <w:sz w:val="16"/>
                <w:szCs w:val="16"/>
              </w:rPr>
            </w:pPr>
            <w:r w:rsidRPr="00131581">
              <w:rPr>
                <w:rFonts w:ascii="Arial" w:eastAsia="Times New Roman" w:hAnsi="Arial" w:cs="Arial"/>
                <w:b/>
                <w:bCs/>
                <w:sz w:val="16"/>
                <w:szCs w:val="16"/>
              </w:rPr>
              <w:t>C – Subject-specific/Practical Skills</w:t>
            </w:r>
          </w:p>
          <w:p w14:paraId="00A4CA4A" w14:textId="77777777" w:rsidR="00AB19B4" w:rsidRPr="00131581" w:rsidRDefault="00AB19B4" w:rsidP="004A606F">
            <w:pPr>
              <w:spacing w:after="0" w:line="240" w:lineRule="auto"/>
              <w:ind w:left="284"/>
              <w:rPr>
                <w:rFonts w:ascii="Arial" w:eastAsia="Times New Roman" w:hAnsi="Arial" w:cs="Arial"/>
                <w:bCs/>
                <w:sz w:val="16"/>
                <w:szCs w:val="16"/>
              </w:rPr>
            </w:pPr>
          </w:p>
          <w:p w14:paraId="4CF138B9" w14:textId="77777777" w:rsidR="00AB19B4" w:rsidRPr="00131581" w:rsidRDefault="00AB19B4" w:rsidP="004A606F">
            <w:pPr>
              <w:spacing w:after="0" w:line="240" w:lineRule="auto"/>
              <w:ind w:left="284"/>
              <w:rPr>
                <w:rFonts w:ascii="Arial" w:eastAsia="Times New Roman" w:hAnsi="Arial" w:cs="Arial"/>
                <w:bCs/>
                <w:sz w:val="16"/>
                <w:szCs w:val="16"/>
              </w:rPr>
            </w:pPr>
            <w:r w:rsidRPr="00131581">
              <w:rPr>
                <w:rFonts w:ascii="Arial" w:eastAsia="Times New Roman" w:hAnsi="Arial" w:cs="Arial"/>
                <w:bCs/>
                <w:sz w:val="16"/>
                <w:szCs w:val="16"/>
              </w:rPr>
              <w:t>This programme provides opportunities for students to:</w:t>
            </w:r>
          </w:p>
          <w:p w14:paraId="5D19E1C1" w14:textId="77777777" w:rsidR="00AB19B4" w:rsidRPr="00131581" w:rsidRDefault="00AB19B4" w:rsidP="004A606F">
            <w:pPr>
              <w:tabs>
                <w:tab w:val="left" w:pos="317"/>
              </w:tabs>
              <w:spacing w:after="0" w:line="240" w:lineRule="auto"/>
              <w:rPr>
                <w:rFonts w:ascii="Arial" w:hAnsi="Arial" w:cs="Arial"/>
                <w:sz w:val="16"/>
                <w:szCs w:val="16"/>
                <w:lang w:val="en-US"/>
              </w:rPr>
            </w:pPr>
            <w:r w:rsidRPr="00131581">
              <w:rPr>
                <w:rFonts w:ascii="Arial" w:hAnsi="Arial" w:cs="Arial"/>
                <w:sz w:val="16"/>
                <w:szCs w:val="16"/>
              </w:rPr>
              <w:tab/>
            </w:r>
          </w:p>
          <w:p w14:paraId="44F69888" w14:textId="77777777" w:rsidR="00AB19B4" w:rsidRPr="00897F51" w:rsidRDefault="00AB19B4" w:rsidP="004A606F">
            <w:pPr>
              <w:spacing w:after="0" w:line="240" w:lineRule="auto"/>
              <w:ind w:left="736" w:hanging="426"/>
              <w:rPr>
                <w:rFonts w:ascii="Arial" w:hAnsi="Arial" w:cs="Arial"/>
                <w:sz w:val="16"/>
                <w:szCs w:val="16"/>
              </w:rPr>
            </w:pPr>
            <w:r w:rsidRPr="00131581">
              <w:rPr>
                <w:rFonts w:ascii="Arial" w:hAnsi="Arial" w:cs="Arial"/>
                <w:b/>
                <w:sz w:val="16"/>
                <w:szCs w:val="16"/>
              </w:rPr>
              <w:t>C1</w:t>
            </w:r>
            <w:r>
              <w:rPr>
                <w:rFonts w:ascii="Arial" w:hAnsi="Arial" w:cs="Arial"/>
                <w:sz w:val="16"/>
                <w:szCs w:val="16"/>
              </w:rPr>
              <w:tab/>
            </w:r>
            <w:r w:rsidRPr="00131581">
              <w:rPr>
                <w:rFonts w:ascii="Arial" w:hAnsi="Arial" w:cs="Arial"/>
                <w:sz w:val="16"/>
                <w:szCs w:val="16"/>
              </w:rPr>
              <w:t>Prescribe safely, appropriately and cost effectively, and discuss justification for treatment, monitoring and review responses to therapy</w:t>
            </w:r>
            <w:r>
              <w:rPr>
                <w:rFonts w:ascii="Arial" w:hAnsi="Arial" w:cs="Arial"/>
                <w:sz w:val="16"/>
                <w:szCs w:val="16"/>
              </w:rPr>
              <w:t>.</w:t>
            </w:r>
          </w:p>
        </w:tc>
      </w:tr>
      <w:tr w:rsidR="00AB19B4" w:rsidRPr="00131581" w14:paraId="00188018" w14:textId="77777777" w:rsidTr="004A606F">
        <w:trPr>
          <w:trHeight w:val="2102"/>
        </w:trPr>
        <w:tc>
          <w:tcPr>
            <w:tcW w:w="7628" w:type="dxa"/>
            <w:gridSpan w:val="5"/>
            <w:tcBorders>
              <w:top w:val="single" w:sz="12" w:space="0" w:color="auto"/>
              <w:left w:val="single" w:sz="12" w:space="0" w:color="auto"/>
              <w:bottom w:val="single" w:sz="12" w:space="0" w:color="auto"/>
              <w:right w:val="single" w:sz="12" w:space="0" w:color="auto"/>
            </w:tcBorders>
            <w:shd w:val="clear" w:color="auto" w:fill="auto"/>
          </w:tcPr>
          <w:p w14:paraId="0152A2F8" w14:textId="77777777" w:rsidR="00AB19B4" w:rsidRPr="00131581" w:rsidRDefault="00AB19B4" w:rsidP="004A606F">
            <w:pPr>
              <w:tabs>
                <w:tab w:val="left" w:pos="2445"/>
              </w:tabs>
              <w:spacing w:after="0" w:line="240" w:lineRule="auto"/>
              <w:rPr>
                <w:rFonts w:ascii="Arial" w:eastAsia="Times New Roman" w:hAnsi="Arial" w:cs="Arial"/>
                <w:b/>
                <w:bCs/>
                <w:sz w:val="16"/>
                <w:szCs w:val="16"/>
              </w:rPr>
            </w:pPr>
          </w:p>
          <w:p w14:paraId="5A42A4C3" w14:textId="77777777" w:rsidR="00AB19B4" w:rsidRPr="00131581" w:rsidRDefault="00AB19B4" w:rsidP="004A606F">
            <w:pPr>
              <w:tabs>
                <w:tab w:val="left" w:pos="2445"/>
              </w:tabs>
              <w:spacing w:after="0" w:line="240" w:lineRule="auto"/>
              <w:ind w:left="284"/>
              <w:rPr>
                <w:rFonts w:ascii="Arial" w:eastAsia="Times New Roman" w:hAnsi="Arial" w:cs="Arial"/>
                <w:b/>
                <w:bCs/>
                <w:sz w:val="16"/>
                <w:szCs w:val="16"/>
              </w:rPr>
            </w:pPr>
            <w:r w:rsidRPr="00131581">
              <w:rPr>
                <w:rFonts w:ascii="Arial" w:eastAsia="Times New Roman" w:hAnsi="Arial" w:cs="Arial"/>
                <w:b/>
                <w:bCs/>
                <w:sz w:val="16"/>
                <w:szCs w:val="16"/>
              </w:rPr>
              <w:t>B – Intellectual Skills</w:t>
            </w:r>
          </w:p>
          <w:p w14:paraId="49B7AE2C" w14:textId="77777777" w:rsidR="00AB19B4" w:rsidRPr="00131581" w:rsidRDefault="00AB19B4" w:rsidP="004A606F">
            <w:pPr>
              <w:tabs>
                <w:tab w:val="left" w:pos="2445"/>
              </w:tabs>
              <w:spacing w:after="0" w:line="240" w:lineRule="auto"/>
              <w:ind w:left="284"/>
              <w:rPr>
                <w:rFonts w:ascii="Arial" w:eastAsia="Times New Roman" w:hAnsi="Arial" w:cs="Arial"/>
                <w:b/>
                <w:bCs/>
                <w:sz w:val="16"/>
                <w:szCs w:val="16"/>
              </w:rPr>
            </w:pPr>
            <w:r w:rsidRPr="00131581">
              <w:rPr>
                <w:rFonts w:ascii="Arial" w:eastAsia="Times New Roman" w:hAnsi="Arial" w:cs="Arial"/>
                <w:b/>
                <w:bCs/>
                <w:sz w:val="16"/>
                <w:szCs w:val="16"/>
              </w:rPr>
              <w:tab/>
            </w:r>
          </w:p>
          <w:p w14:paraId="26A1B16B" w14:textId="77777777" w:rsidR="00AB19B4" w:rsidRPr="00131581" w:rsidRDefault="00AB19B4" w:rsidP="004A606F">
            <w:pPr>
              <w:spacing w:after="0" w:line="240" w:lineRule="auto"/>
              <w:ind w:left="284"/>
              <w:rPr>
                <w:rFonts w:ascii="Arial" w:eastAsia="Times New Roman" w:hAnsi="Arial" w:cs="Arial"/>
                <w:bCs/>
                <w:sz w:val="16"/>
                <w:szCs w:val="16"/>
              </w:rPr>
            </w:pPr>
            <w:r w:rsidRPr="00131581">
              <w:rPr>
                <w:rFonts w:ascii="Arial" w:eastAsia="Times New Roman" w:hAnsi="Arial" w:cs="Arial"/>
                <w:bCs/>
                <w:sz w:val="16"/>
                <w:szCs w:val="16"/>
              </w:rPr>
              <w:t>This programme provides opportunities for students to:</w:t>
            </w:r>
          </w:p>
          <w:p w14:paraId="24200AC6" w14:textId="77777777" w:rsidR="00AB19B4" w:rsidRDefault="00AB19B4" w:rsidP="004A606F">
            <w:pPr>
              <w:keepNext/>
              <w:tabs>
                <w:tab w:val="left" w:pos="426"/>
              </w:tabs>
              <w:spacing w:after="0" w:line="240" w:lineRule="auto"/>
              <w:rPr>
                <w:rFonts w:ascii="Arial" w:hAnsi="Arial" w:cs="Arial"/>
                <w:b/>
                <w:sz w:val="16"/>
                <w:szCs w:val="16"/>
              </w:rPr>
            </w:pPr>
          </w:p>
          <w:p w14:paraId="7C4A0A8B" w14:textId="77777777" w:rsidR="00AB19B4" w:rsidRPr="00131581" w:rsidRDefault="00AB19B4" w:rsidP="004A606F">
            <w:pPr>
              <w:keepNext/>
              <w:tabs>
                <w:tab w:val="left" w:pos="426"/>
              </w:tabs>
              <w:spacing w:after="0" w:line="240" w:lineRule="auto"/>
              <w:ind w:left="709" w:hanging="425"/>
              <w:rPr>
                <w:rFonts w:ascii="Arial" w:hAnsi="Arial" w:cs="Arial"/>
                <w:sz w:val="16"/>
                <w:szCs w:val="16"/>
              </w:rPr>
            </w:pPr>
            <w:r w:rsidRPr="00131581">
              <w:rPr>
                <w:rFonts w:ascii="Arial" w:hAnsi="Arial" w:cs="Arial"/>
                <w:b/>
                <w:sz w:val="16"/>
                <w:szCs w:val="16"/>
              </w:rPr>
              <w:t>B1</w:t>
            </w:r>
            <w:r w:rsidRPr="00131581">
              <w:rPr>
                <w:rFonts w:ascii="Arial" w:hAnsi="Arial" w:cs="Arial"/>
                <w:sz w:val="16"/>
                <w:szCs w:val="16"/>
              </w:rPr>
              <w:tab/>
              <w:t>Demonstrate the ability and critically discuss the shared decision making with the patient/carer about treatment options ava</w:t>
            </w:r>
            <w:r>
              <w:rPr>
                <w:rFonts w:ascii="Arial" w:hAnsi="Arial" w:cs="Arial"/>
                <w:sz w:val="16"/>
                <w:szCs w:val="16"/>
              </w:rPr>
              <w:t>ilable;</w:t>
            </w:r>
          </w:p>
          <w:p w14:paraId="3F8374AD" w14:textId="77777777" w:rsidR="00AB19B4" w:rsidRPr="00131581" w:rsidRDefault="00AB19B4" w:rsidP="004A606F">
            <w:pPr>
              <w:keepNext/>
              <w:tabs>
                <w:tab w:val="left" w:pos="426"/>
              </w:tabs>
              <w:spacing w:after="0" w:line="240" w:lineRule="auto"/>
              <w:ind w:left="709" w:hanging="425"/>
              <w:rPr>
                <w:rFonts w:ascii="Arial" w:hAnsi="Arial" w:cs="Arial"/>
                <w:sz w:val="16"/>
                <w:szCs w:val="16"/>
              </w:rPr>
            </w:pPr>
          </w:p>
          <w:p w14:paraId="311FE631" w14:textId="77777777" w:rsidR="00AB19B4" w:rsidRPr="00897F51" w:rsidRDefault="00AB19B4" w:rsidP="004A606F">
            <w:pPr>
              <w:keepNext/>
              <w:tabs>
                <w:tab w:val="left" w:pos="426"/>
              </w:tabs>
              <w:spacing w:after="0" w:line="240" w:lineRule="auto"/>
              <w:ind w:left="709" w:hanging="425"/>
              <w:rPr>
                <w:rFonts w:ascii="Arial" w:hAnsi="Arial" w:cs="Arial"/>
                <w:sz w:val="16"/>
                <w:szCs w:val="16"/>
              </w:rPr>
            </w:pPr>
            <w:r w:rsidRPr="00131581">
              <w:rPr>
                <w:rFonts w:ascii="Arial" w:hAnsi="Arial" w:cs="Arial"/>
                <w:b/>
                <w:sz w:val="16"/>
                <w:szCs w:val="16"/>
              </w:rPr>
              <w:t>B2</w:t>
            </w:r>
            <w:r>
              <w:rPr>
                <w:rFonts w:ascii="Arial" w:hAnsi="Arial" w:cs="Arial"/>
                <w:sz w:val="16"/>
                <w:szCs w:val="16"/>
              </w:rPr>
              <w:tab/>
            </w:r>
            <w:r w:rsidRPr="00131581">
              <w:rPr>
                <w:rFonts w:ascii="Arial" w:hAnsi="Arial" w:cs="Arial"/>
                <w:sz w:val="16"/>
                <w:szCs w:val="16"/>
              </w:rPr>
              <w:t>Critique the legislation relevant to the practice of prescribing and discuss the influences that effect prescribing practice</w:t>
            </w:r>
            <w:r>
              <w:rPr>
                <w:rFonts w:ascii="Arial" w:hAnsi="Arial" w:cs="Arial"/>
                <w:sz w:val="16"/>
                <w:szCs w:val="16"/>
              </w:rPr>
              <w:t>.</w:t>
            </w:r>
          </w:p>
        </w:tc>
        <w:tc>
          <w:tcPr>
            <w:tcW w:w="6408" w:type="dxa"/>
            <w:gridSpan w:val="6"/>
            <w:tcBorders>
              <w:top w:val="single" w:sz="12" w:space="0" w:color="auto"/>
              <w:left w:val="single" w:sz="12" w:space="0" w:color="auto"/>
              <w:bottom w:val="single" w:sz="12" w:space="0" w:color="auto"/>
              <w:right w:val="single" w:sz="12" w:space="0" w:color="auto"/>
            </w:tcBorders>
            <w:shd w:val="clear" w:color="auto" w:fill="auto"/>
          </w:tcPr>
          <w:p w14:paraId="2FCEBB5F" w14:textId="77777777" w:rsidR="00AB19B4" w:rsidRPr="00131581" w:rsidRDefault="00AB19B4" w:rsidP="004A606F">
            <w:pPr>
              <w:spacing w:after="0" w:line="240" w:lineRule="auto"/>
              <w:rPr>
                <w:rFonts w:ascii="Arial" w:eastAsia="Times New Roman" w:hAnsi="Arial" w:cs="Arial"/>
                <w:b/>
                <w:bCs/>
                <w:sz w:val="16"/>
                <w:szCs w:val="16"/>
              </w:rPr>
            </w:pPr>
          </w:p>
          <w:p w14:paraId="28F6EFA0" w14:textId="77777777" w:rsidR="00AB19B4" w:rsidRPr="00131581" w:rsidRDefault="00AB19B4" w:rsidP="004A606F">
            <w:pPr>
              <w:spacing w:after="0" w:line="240" w:lineRule="auto"/>
              <w:ind w:left="284"/>
              <w:rPr>
                <w:rFonts w:ascii="Arial" w:eastAsia="Times New Roman" w:hAnsi="Arial" w:cs="Arial"/>
                <w:b/>
                <w:bCs/>
                <w:sz w:val="16"/>
                <w:szCs w:val="16"/>
              </w:rPr>
            </w:pPr>
            <w:r w:rsidRPr="00131581">
              <w:rPr>
                <w:rFonts w:ascii="Arial" w:eastAsia="Times New Roman" w:hAnsi="Arial" w:cs="Arial"/>
                <w:b/>
                <w:bCs/>
                <w:sz w:val="16"/>
                <w:szCs w:val="16"/>
              </w:rPr>
              <w:t>D – Transferable Skills</w:t>
            </w:r>
          </w:p>
          <w:p w14:paraId="245384E0" w14:textId="77777777" w:rsidR="00AB19B4" w:rsidRPr="00131581" w:rsidRDefault="00AB19B4" w:rsidP="004A606F">
            <w:pPr>
              <w:spacing w:after="0" w:line="240" w:lineRule="auto"/>
              <w:ind w:left="284"/>
              <w:rPr>
                <w:rFonts w:ascii="Arial" w:eastAsia="Times New Roman" w:hAnsi="Arial" w:cs="Arial"/>
                <w:b/>
                <w:bCs/>
                <w:sz w:val="16"/>
                <w:szCs w:val="16"/>
              </w:rPr>
            </w:pPr>
          </w:p>
          <w:p w14:paraId="331D3E3F" w14:textId="77777777" w:rsidR="00AB19B4" w:rsidRPr="00131581" w:rsidRDefault="00AB19B4" w:rsidP="004A606F">
            <w:pPr>
              <w:spacing w:after="0" w:line="240" w:lineRule="auto"/>
              <w:ind w:left="284"/>
              <w:rPr>
                <w:rFonts w:ascii="Arial" w:eastAsia="Times New Roman" w:hAnsi="Arial" w:cs="Arial"/>
                <w:bCs/>
                <w:sz w:val="16"/>
                <w:szCs w:val="16"/>
              </w:rPr>
            </w:pPr>
            <w:r w:rsidRPr="00131581">
              <w:rPr>
                <w:rFonts w:ascii="Arial" w:eastAsia="Times New Roman" w:hAnsi="Arial" w:cs="Arial"/>
                <w:bCs/>
                <w:sz w:val="16"/>
                <w:szCs w:val="16"/>
              </w:rPr>
              <w:t>This programme provides opportunities for students to:</w:t>
            </w:r>
          </w:p>
          <w:p w14:paraId="03E9CB8F" w14:textId="77777777" w:rsidR="00AB19B4" w:rsidRPr="00131581" w:rsidRDefault="00AB19B4" w:rsidP="004A606F">
            <w:pPr>
              <w:spacing w:after="0" w:line="240" w:lineRule="auto"/>
              <w:ind w:left="284"/>
              <w:rPr>
                <w:rFonts w:ascii="Arial" w:eastAsia="Times New Roman" w:hAnsi="Arial" w:cs="Arial"/>
                <w:bCs/>
                <w:sz w:val="16"/>
                <w:szCs w:val="16"/>
              </w:rPr>
            </w:pPr>
          </w:p>
          <w:p w14:paraId="3B32EA2B" w14:textId="77777777" w:rsidR="00AB19B4" w:rsidRPr="00131581" w:rsidRDefault="00AB19B4" w:rsidP="004A606F">
            <w:pPr>
              <w:pStyle w:val="Header"/>
              <w:tabs>
                <w:tab w:val="left" w:pos="317"/>
              </w:tabs>
              <w:ind w:left="736" w:hanging="426"/>
              <w:rPr>
                <w:rFonts w:ascii="Arial" w:hAnsi="Arial" w:cs="Arial"/>
                <w:sz w:val="16"/>
                <w:szCs w:val="16"/>
              </w:rPr>
            </w:pPr>
            <w:r w:rsidRPr="00131581">
              <w:rPr>
                <w:rFonts w:ascii="Arial" w:hAnsi="Arial" w:cs="Arial"/>
                <w:b/>
                <w:sz w:val="16"/>
                <w:szCs w:val="16"/>
              </w:rPr>
              <w:t>D1</w:t>
            </w:r>
            <w:r>
              <w:rPr>
                <w:rFonts w:ascii="Arial" w:hAnsi="Arial" w:cs="Arial"/>
                <w:sz w:val="16"/>
                <w:szCs w:val="16"/>
              </w:rPr>
              <w:tab/>
            </w:r>
            <w:r w:rsidRPr="00131581">
              <w:rPr>
                <w:rFonts w:ascii="Arial" w:hAnsi="Arial" w:cs="Arial"/>
                <w:sz w:val="16"/>
                <w:szCs w:val="16"/>
              </w:rPr>
              <w:t>Practise within a framework of professional accountability and    responsibility</w:t>
            </w:r>
            <w:r>
              <w:rPr>
                <w:rFonts w:ascii="Arial" w:hAnsi="Arial" w:cs="Arial"/>
                <w:sz w:val="16"/>
                <w:szCs w:val="16"/>
              </w:rPr>
              <w:t>;</w:t>
            </w:r>
          </w:p>
          <w:p w14:paraId="2B4E3675" w14:textId="77777777" w:rsidR="00AB19B4" w:rsidRPr="00131581" w:rsidRDefault="00AB19B4" w:rsidP="004A606F">
            <w:pPr>
              <w:pStyle w:val="Header"/>
              <w:tabs>
                <w:tab w:val="left" w:pos="317"/>
              </w:tabs>
              <w:ind w:left="736" w:hanging="426"/>
              <w:rPr>
                <w:rFonts w:ascii="Arial" w:hAnsi="Arial" w:cs="Arial"/>
                <w:sz w:val="16"/>
                <w:szCs w:val="16"/>
                <w:lang w:val="en-US"/>
              </w:rPr>
            </w:pPr>
          </w:p>
          <w:p w14:paraId="728C013D" w14:textId="77777777" w:rsidR="00AB19B4" w:rsidRPr="00131581" w:rsidRDefault="00AB19B4" w:rsidP="004A606F">
            <w:pPr>
              <w:pStyle w:val="Header"/>
              <w:tabs>
                <w:tab w:val="left" w:pos="317"/>
              </w:tabs>
              <w:ind w:left="736" w:hanging="426"/>
              <w:rPr>
                <w:rFonts w:ascii="Arial" w:hAnsi="Arial" w:cs="Arial"/>
                <w:sz w:val="16"/>
                <w:szCs w:val="16"/>
                <w:lang w:val="en-US"/>
              </w:rPr>
            </w:pPr>
            <w:r w:rsidRPr="00131581">
              <w:rPr>
                <w:rFonts w:ascii="Arial" w:hAnsi="Arial" w:cs="Arial"/>
                <w:b/>
                <w:sz w:val="16"/>
                <w:szCs w:val="16"/>
                <w:lang w:val="en-US"/>
              </w:rPr>
              <w:t>D2</w:t>
            </w:r>
            <w:r>
              <w:rPr>
                <w:rFonts w:ascii="Arial" w:hAnsi="Arial" w:cs="Arial"/>
                <w:sz w:val="16"/>
                <w:szCs w:val="16"/>
                <w:lang w:val="en-US"/>
              </w:rPr>
              <w:tab/>
            </w:r>
            <w:r w:rsidRPr="00131581">
              <w:rPr>
                <w:rFonts w:ascii="Arial" w:hAnsi="Arial" w:cs="Arial"/>
                <w:sz w:val="16"/>
                <w:szCs w:val="16"/>
                <w:lang w:val="en-US"/>
              </w:rPr>
              <w:t>Critically asses patients including medical, social and medication histories and formulate a diagnosis</w:t>
            </w:r>
            <w:r>
              <w:rPr>
                <w:rFonts w:ascii="Arial" w:hAnsi="Arial" w:cs="Arial"/>
                <w:sz w:val="16"/>
                <w:szCs w:val="16"/>
                <w:lang w:val="en-US"/>
              </w:rPr>
              <w:t>.</w:t>
            </w:r>
          </w:p>
        </w:tc>
      </w:tr>
    </w:tbl>
    <w:p w14:paraId="46F6C0CE" w14:textId="77777777" w:rsidR="00AB19B4" w:rsidRDefault="00AB19B4" w:rsidP="00491512">
      <w:pPr>
        <w:spacing w:after="0" w:line="240" w:lineRule="auto"/>
        <w:rPr>
          <w:rFonts w:ascii="Arial" w:hAnsi="Arial" w:cs="Arial"/>
          <w:color w:val="00B0F0"/>
          <w:sz w:val="20"/>
          <w:szCs w:val="20"/>
        </w:rPr>
      </w:pPr>
    </w:p>
    <w:p w14:paraId="034F7F80" w14:textId="77777777" w:rsidR="00AB19B4" w:rsidRDefault="00AB19B4" w:rsidP="00491512">
      <w:pPr>
        <w:spacing w:after="0" w:line="240" w:lineRule="auto"/>
        <w:rPr>
          <w:rFonts w:ascii="Arial" w:hAnsi="Arial" w:cs="Arial"/>
          <w:color w:val="00B0F0"/>
          <w:sz w:val="20"/>
          <w:szCs w:val="20"/>
        </w:rPr>
      </w:pPr>
    </w:p>
    <w:p w14:paraId="1BDAF864" w14:textId="77777777" w:rsidR="00AB19B4" w:rsidRDefault="00AB19B4" w:rsidP="00491512">
      <w:pPr>
        <w:spacing w:after="0" w:line="240" w:lineRule="auto"/>
        <w:rPr>
          <w:rFonts w:ascii="Arial" w:hAnsi="Arial" w:cs="Arial"/>
          <w:color w:val="00B0F0"/>
          <w:sz w:val="20"/>
          <w:szCs w:val="20"/>
        </w:rPr>
      </w:pPr>
    </w:p>
    <w:p w14:paraId="3A77D239" w14:textId="77777777" w:rsidR="00AB19B4" w:rsidRDefault="00AB19B4" w:rsidP="00491512">
      <w:pPr>
        <w:spacing w:after="0" w:line="240" w:lineRule="auto"/>
        <w:rPr>
          <w:rFonts w:ascii="Arial" w:hAnsi="Arial" w:cs="Arial"/>
          <w:color w:val="00B0F0"/>
          <w:sz w:val="20"/>
          <w:szCs w:val="20"/>
        </w:rPr>
      </w:pPr>
    </w:p>
    <w:p w14:paraId="21C8A089" w14:textId="77777777" w:rsidR="00AB19B4" w:rsidRDefault="00AB19B4" w:rsidP="00491512">
      <w:pPr>
        <w:spacing w:after="0" w:line="240" w:lineRule="auto"/>
        <w:rPr>
          <w:rFonts w:ascii="Arial" w:hAnsi="Arial" w:cs="Arial"/>
          <w:color w:val="00B0F0"/>
          <w:sz w:val="20"/>
          <w:szCs w:val="20"/>
        </w:rPr>
      </w:pPr>
    </w:p>
    <w:p w14:paraId="28C37AB8" w14:textId="77777777" w:rsidR="00AB19B4" w:rsidRDefault="00AB19B4" w:rsidP="00491512">
      <w:pPr>
        <w:spacing w:after="0" w:line="240" w:lineRule="auto"/>
        <w:rPr>
          <w:rFonts w:ascii="Arial" w:hAnsi="Arial" w:cs="Arial"/>
          <w:color w:val="00B0F0"/>
          <w:sz w:val="20"/>
          <w:szCs w:val="20"/>
        </w:rPr>
      </w:pPr>
    </w:p>
    <w:p w14:paraId="6E479B3D" w14:textId="77777777" w:rsidR="00AB19B4" w:rsidRDefault="00AB19B4" w:rsidP="00491512">
      <w:pPr>
        <w:spacing w:after="0" w:line="240" w:lineRule="auto"/>
        <w:rPr>
          <w:rFonts w:ascii="Arial" w:hAnsi="Arial" w:cs="Arial"/>
          <w:color w:val="00B0F0"/>
          <w:sz w:val="20"/>
          <w:szCs w:val="20"/>
        </w:rPr>
      </w:pPr>
    </w:p>
    <w:p w14:paraId="4C1B6E6B" w14:textId="77777777" w:rsidR="00AB19B4" w:rsidRDefault="00AB19B4" w:rsidP="00491512">
      <w:pPr>
        <w:spacing w:after="0" w:line="240" w:lineRule="auto"/>
        <w:rPr>
          <w:rFonts w:ascii="Arial" w:hAnsi="Arial" w:cs="Arial"/>
          <w:color w:val="00B0F0"/>
          <w:sz w:val="20"/>
          <w:szCs w:val="20"/>
        </w:rPr>
      </w:pPr>
    </w:p>
    <w:p w14:paraId="5367D111" w14:textId="77777777" w:rsidR="00AB19B4" w:rsidRDefault="00AB19B4" w:rsidP="00491512">
      <w:pPr>
        <w:spacing w:after="0" w:line="240" w:lineRule="auto"/>
        <w:rPr>
          <w:rFonts w:ascii="Arial" w:hAnsi="Arial" w:cs="Arial"/>
          <w:color w:val="00B0F0"/>
          <w:sz w:val="20"/>
          <w:szCs w:val="20"/>
        </w:rPr>
      </w:pPr>
    </w:p>
    <w:p w14:paraId="50CC5CFB" w14:textId="77777777" w:rsidR="00AB19B4" w:rsidRDefault="00AB19B4" w:rsidP="00491512">
      <w:pPr>
        <w:spacing w:after="0" w:line="240" w:lineRule="auto"/>
        <w:rPr>
          <w:rFonts w:ascii="Arial" w:hAnsi="Arial" w:cs="Arial"/>
          <w:color w:val="00B0F0"/>
          <w:sz w:val="20"/>
          <w:szCs w:val="20"/>
        </w:rPr>
      </w:pPr>
    </w:p>
    <w:sectPr w:rsidR="00AB19B4" w:rsidSect="00AB19B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26B2D" w14:textId="77777777" w:rsidR="002741CA" w:rsidRDefault="002741CA" w:rsidP="0076730A">
      <w:pPr>
        <w:spacing w:after="0" w:line="240" w:lineRule="auto"/>
      </w:pPr>
      <w:r>
        <w:separator/>
      </w:r>
    </w:p>
  </w:endnote>
  <w:endnote w:type="continuationSeparator" w:id="0">
    <w:p w14:paraId="7D060508" w14:textId="77777777" w:rsidR="002741CA" w:rsidRDefault="002741CA" w:rsidP="0076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5C17A" w14:textId="77777777" w:rsidR="0025261C" w:rsidRPr="007206EC" w:rsidRDefault="0025261C" w:rsidP="0025261C">
    <w:pPr>
      <w:pStyle w:val="Footer"/>
      <w:rPr>
        <w:rFonts w:ascii="Arial" w:hAnsi="Arial" w:cs="Arial"/>
        <w:sz w:val="18"/>
        <w:szCs w:val="18"/>
      </w:rPr>
    </w:pPr>
    <w:r>
      <w:rPr>
        <w:rFonts w:ascii="Arial" w:hAnsi="Arial" w:cs="Arial"/>
        <w:sz w:val="18"/>
        <w:szCs w:val="18"/>
      </w:rPr>
      <w:t>Supplementary Prescribing (Level 7)</w:t>
    </w:r>
  </w:p>
  <w:p w14:paraId="432C2755" w14:textId="1F32BCE5" w:rsidR="0025261C" w:rsidRPr="007206EC" w:rsidRDefault="0025261C" w:rsidP="0025261C">
    <w:pPr>
      <w:pStyle w:val="Footer"/>
      <w:tabs>
        <w:tab w:val="clear" w:pos="4513"/>
        <w:tab w:val="clear" w:pos="9026"/>
        <w:tab w:val="left" w:pos="3060"/>
      </w:tabs>
      <w:rPr>
        <w:rFonts w:ascii="Arial" w:hAnsi="Arial" w:cs="Arial"/>
        <w:sz w:val="18"/>
        <w:szCs w:val="18"/>
      </w:rPr>
    </w:pPr>
    <w:r>
      <w:rPr>
        <w:rFonts w:ascii="Arial" w:hAnsi="Arial" w:cs="Arial"/>
        <w:sz w:val="18"/>
        <w:szCs w:val="18"/>
      </w:rPr>
      <w:t>Version 1.0</w:t>
    </w:r>
    <w:r w:rsidR="00221C19">
      <w:rPr>
        <w:rFonts w:ascii="Arial" w:hAnsi="Arial" w:cs="Arial"/>
        <w:sz w:val="18"/>
        <w:szCs w:val="18"/>
      </w:rPr>
      <w:t>-092</w:t>
    </w:r>
    <w:r w:rsidR="00AD03F0">
      <w:rPr>
        <w:rFonts w:ascii="Arial" w:hAnsi="Arial" w:cs="Arial"/>
        <w:sz w:val="18"/>
        <w:szCs w:val="18"/>
      </w:rPr>
      <w:t>5</w:t>
    </w:r>
    <w:r w:rsidRPr="00C06E3C">
      <w:rPr>
        <w:rFonts w:ascii="Arial" w:hAnsi="Arial" w:cs="Arial"/>
        <w:sz w:val="18"/>
        <w:szCs w:val="18"/>
      </w:rPr>
      <w:tab/>
    </w:r>
  </w:p>
  <w:p w14:paraId="0FEDC2B2" w14:textId="77777777" w:rsidR="0025261C" w:rsidRPr="0025261C" w:rsidRDefault="0025261C" w:rsidP="0025261C">
    <w:pPr>
      <w:pStyle w:val="Footer"/>
      <w:tabs>
        <w:tab w:val="left" w:pos="8908"/>
      </w:tabs>
      <w:rPr>
        <w:rFonts w:ascii="Arial" w:hAnsi="Arial" w:cs="Arial"/>
        <w:sz w:val="18"/>
        <w:szCs w:val="18"/>
      </w:rPr>
    </w:pPr>
    <w:r w:rsidRPr="007206EC">
      <w:rPr>
        <w:rFonts w:ascii="Arial" w:hAnsi="Arial" w:cs="Arial"/>
        <w:sz w:val="18"/>
        <w:szCs w:val="18"/>
      </w:rPr>
      <w:t xml:space="preserve">© Bournemouth University </w:t>
    </w:r>
    <w:r>
      <w:rPr>
        <w:rFonts w:ascii="Arial" w:hAnsi="Arial" w:cs="Arial"/>
        <w:sz w:val="18"/>
        <w:szCs w:val="18"/>
      </w:rPr>
      <w:t>2019</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221C19">
      <w:rPr>
        <w:rFonts w:ascii="Arial" w:hAnsi="Arial" w:cs="Arial"/>
        <w:noProof/>
        <w:sz w:val="18"/>
        <w:szCs w:val="18"/>
      </w:rPr>
      <w:t>8</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7A5A5" w14:textId="77777777" w:rsidR="002741CA" w:rsidRPr="00740045" w:rsidRDefault="002741CA" w:rsidP="00740045">
      <w:pPr>
        <w:pStyle w:val="Foo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ootnote>
  <w:footnote w:type="continuationSeparator" w:id="0">
    <w:p w14:paraId="45576223" w14:textId="77777777" w:rsidR="002741CA" w:rsidRDefault="002741CA" w:rsidP="00767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0C281" w14:textId="77777777" w:rsidR="0025261C" w:rsidRPr="0025261C" w:rsidRDefault="0025261C" w:rsidP="0025261C">
    <w:pPr>
      <w:pStyle w:val="Header"/>
      <w:jc w:val="center"/>
      <w:rPr>
        <w:rFonts w:ascii="Arial" w:hAnsi="Arial" w:cs="Arial"/>
        <w:b/>
        <w:sz w:val="20"/>
        <w:szCs w:val="20"/>
      </w:rPr>
    </w:pPr>
    <w:r w:rsidRPr="009358C1">
      <w:rPr>
        <w:rFonts w:ascii="Arial" w:hAnsi="Arial" w:cs="Arial"/>
        <w:b/>
        <w:sz w:val="20"/>
        <w:szCs w:val="20"/>
      </w:rPr>
      <w:t>Pro</w:t>
    </w:r>
    <w:r>
      <w:rPr>
        <w:rFonts w:ascii="Arial" w:hAnsi="Arial" w:cs="Arial"/>
        <w:b/>
        <w:sz w:val="20"/>
        <w:szCs w:val="20"/>
      </w:rPr>
      <w:t>gramme Specification - Section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1DEED" w14:textId="77777777" w:rsidR="007327C4" w:rsidRPr="009358C1" w:rsidRDefault="007327C4" w:rsidP="00196016">
    <w:pPr>
      <w:pStyle w:val="Header"/>
      <w:jc w:val="center"/>
      <w:rPr>
        <w:rFonts w:ascii="Arial" w:hAnsi="Arial" w:cs="Arial"/>
        <w:b/>
        <w:sz w:val="20"/>
        <w:szCs w:val="20"/>
      </w:rPr>
    </w:pPr>
    <w:r w:rsidRPr="009358C1">
      <w:rPr>
        <w:rFonts w:ascii="Arial" w:hAnsi="Arial" w:cs="Arial"/>
        <w:b/>
        <w:sz w:val="20"/>
        <w:szCs w:val="20"/>
      </w:rPr>
      <w:t>Pro</w:t>
    </w:r>
    <w:r w:rsidR="00365D02">
      <w:rPr>
        <w:rFonts w:ascii="Arial" w:hAnsi="Arial" w:cs="Arial"/>
        <w:b/>
        <w:sz w:val="20"/>
        <w:szCs w:val="20"/>
      </w:rPr>
      <w:t>gramme Specification - Section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5FC"/>
    <w:multiLevelType w:val="hybridMultilevel"/>
    <w:tmpl w:val="51CA078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C6B76"/>
    <w:multiLevelType w:val="hybridMultilevel"/>
    <w:tmpl w:val="B9FE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2570E"/>
    <w:multiLevelType w:val="hybridMultilevel"/>
    <w:tmpl w:val="4E72CF4E"/>
    <w:lvl w:ilvl="0" w:tplc="65BE8D3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86157"/>
    <w:multiLevelType w:val="hybridMultilevel"/>
    <w:tmpl w:val="0DCA62E8"/>
    <w:lvl w:ilvl="0" w:tplc="65BE8D3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95666"/>
    <w:multiLevelType w:val="hybridMultilevel"/>
    <w:tmpl w:val="8EAE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507F3"/>
    <w:multiLevelType w:val="hybridMultilevel"/>
    <w:tmpl w:val="36D2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C3EC3"/>
    <w:multiLevelType w:val="multilevel"/>
    <w:tmpl w:val="1D384A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01B67"/>
    <w:multiLevelType w:val="hybridMultilevel"/>
    <w:tmpl w:val="D446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616EB"/>
    <w:multiLevelType w:val="hybridMultilevel"/>
    <w:tmpl w:val="D7FC8248"/>
    <w:lvl w:ilvl="0" w:tplc="65BE8D3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F5117"/>
    <w:multiLevelType w:val="hybridMultilevel"/>
    <w:tmpl w:val="318A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37E36"/>
    <w:multiLevelType w:val="hybridMultilevel"/>
    <w:tmpl w:val="82D0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F2033"/>
    <w:multiLevelType w:val="hybridMultilevel"/>
    <w:tmpl w:val="0F80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47951"/>
    <w:multiLevelType w:val="hybridMultilevel"/>
    <w:tmpl w:val="C00A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E0C72"/>
    <w:multiLevelType w:val="hybridMultilevel"/>
    <w:tmpl w:val="40C8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16C5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2B3F51E8"/>
    <w:multiLevelType w:val="multilevel"/>
    <w:tmpl w:val="E328083C"/>
    <w:lvl w:ilvl="0">
      <w:start w:val="1"/>
      <w:numFmt w:val="decimal"/>
      <w:lvlText w:val="%1."/>
      <w:lvlJc w:val="left"/>
      <w:pPr>
        <w:tabs>
          <w:tab w:val="num" w:pos="0"/>
        </w:tabs>
        <w:ind w:left="360" w:hanging="360"/>
      </w:pPr>
      <w:rPr>
        <w:i w:val="0"/>
        <w:iCs w:val="0"/>
      </w:rPr>
    </w:lvl>
    <w:lvl w:ilvl="1">
      <w:start w:val="1"/>
      <w:numFmt w:val="decimal"/>
      <w:isLgl/>
      <w:lvlText w:val="%1.%2"/>
      <w:lvlJc w:val="left"/>
      <w:pPr>
        <w:tabs>
          <w:tab w:val="num" w:pos="0"/>
        </w:tabs>
        <w:ind w:left="720" w:hanging="720"/>
      </w:pPr>
      <w:rPr>
        <w:b w:val="0"/>
        <w:bCs w:val="0"/>
        <w:i w:val="0"/>
        <w:iCs w:val="0"/>
      </w:r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16" w15:restartNumberingAfterBreak="0">
    <w:nsid w:val="306A0464"/>
    <w:multiLevelType w:val="hybridMultilevel"/>
    <w:tmpl w:val="53AC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120F3"/>
    <w:multiLevelType w:val="hybridMultilevel"/>
    <w:tmpl w:val="6B8A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20C04"/>
    <w:multiLevelType w:val="hybridMultilevel"/>
    <w:tmpl w:val="53183F28"/>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9" w15:restartNumberingAfterBreak="0">
    <w:nsid w:val="33365482"/>
    <w:multiLevelType w:val="hybridMultilevel"/>
    <w:tmpl w:val="6AE2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271463"/>
    <w:multiLevelType w:val="hybridMultilevel"/>
    <w:tmpl w:val="ED569E94"/>
    <w:lvl w:ilvl="0" w:tplc="531010B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91B0C8A"/>
    <w:multiLevelType w:val="hybridMultilevel"/>
    <w:tmpl w:val="698817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EFC052F"/>
    <w:multiLevelType w:val="hybridMultilevel"/>
    <w:tmpl w:val="133E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D78BC"/>
    <w:multiLevelType w:val="hybridMultilevel"/>
    <w:tmpl w:val="4D66B5B4"/>
    <w:lvl w:ilvl="0" w:tplc="BE7071E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4C7321C1"/>
    <w:multiLevelType w:val="hybridMultilevel"/>
    <w:tmpl w:val="176C00CE"/>
    <w:lvl w:ilvl="0" w:tplc="1FA8E6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A86A2A"/>
    <w:multiLevelType w:val="hybridMultilevel"/>
    <w:tmpl w:val="1F6E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83A2C"/>
    <w:multiLevelType w:val="hybridMultilevel"/>
    <w:tmpl w:val="B610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D97B0E"/>
    <w:multiLevelType w:val="hybridMultilevel"/>
    <w:tmpl w:val="3048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F01D0"/>
    <w:multiLevelType w:val="multilevel"/>
    <w:tmpl w:val="6FF223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787699"/>
    <w:multiLevelType w:val="hybridMultilevel"/>
    <w:tmpl w:val="DAAE00E0"/>
    <w:lvl w:ilvl="0" w:tplc="3368710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46603F7"/>
    <w:multiLevelType w:val="hybridMultilevel"/>
    <w:tmpl w:val="760A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CE6AB9"/>
    <w:multiLevelType w:val="hybridMultilevel"/>
    <w:tmpl w:val="EDD80FF6"/>
    <w:lvl w:ilvl="0" w:tplc="04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DF96F24"/>
    <w:multiLevelType w:val="hybridMultilevel"/>
    <w:tmpl w:val="2598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F34D2"/>
    <w:multiLevelType w:val="hybridMultilevel"/>
    <w:tmpl w:val="21A07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3A1C3F"/>
    <w:multiLevelType w:val="hybridMultilevel"/>
    <w:tmpl w:val="A9082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4774AD"/>
    <w:multiLevelType w:val="hybridMultilevel"/>
    <w:tmpl w:val="DA627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52F77"/>
    <w:multiLevelType w:val="hybridMultilevel"/>
    <w:tmpl w:val="19CAA4CC"/>
    <w:lvl w:ilvl="0" w:tplc="50B45E9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1981275"/>
    <w:multiLevelType w:val="hybridMultilevel"/>
    <w:tmpl w:val="8A5E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4B443E"/>
    <w:multiLevelType w:val="hybridMultilevel"/>
    <w:tmpl w:val="86B8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8558FD"/>
    <w:multiLevelType w:val="hybridMultilevel"/>
    <w:tmpl w:val="3C34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417E60"/>
    <w:multiLevelType w:val="hybridMultilevel"/>
    <w:tmpl w:val="085C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727A96"/>
    <w:multiLevelType w:val="hybridMultilevel"/>
    <w:tmpl w:val="DDB8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82709E"/>
    <w:multiLevelType w:val="hybridMultilevel"/>
    <w:tmpl w:val="69A4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831E31"/>
    <w:multiLevelType w:val="hybridMultilevel"/>
    <w:tmpl w:val="87566704"/>
    <w:lvl w:ilvl="0" w:tplc="0809000F">
      <w:start w:val="1"/>
      <w:numFmt w:val="decimal"/>
      <w:lvlText w:val="%1."/>
      <w:lvlJc w:val="left"/>
      <w:pPr>
        <w:ind w:left="3600" w:hanging="360"/>
      </w:pPr>
    </w:lvl>
    <w:lvl w:ilvl="1" w:tplc="08090019">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4" w15:restartNumberingAfterBreak="0">
    <w:nsid w:val="7CFA4B64"/>
    <w:multiLevelType w:val="hybridMultilevel"/>
    <w:tmpl w:val="3C0CF9FA"/>
    <w:lvl w:ilvl="0" w:tplc="A7EEE60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456B9C"/>
    <w:multiLevelType w:val="hybridMultilevel"/>
    <w:tmpl w:val="086A4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3612605">
    <w:abstractNumId w:val="31"/>
  </w:num>
  <w:num w:numId="2" w16cid:durableId="1199510995">
    <w:abstractNumId w:val="0"/>
  </w:num>
  <w:num w:numId="3" w16cid:durableId="1041595781">
    <w:abstractNumId w:val="14"/>
  </w:num>
  <w:num w:numId="4" w16cid:durableId="7288426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4735398">
    <w:abstractNumId w:val="24"/>
  </w:num>
  <w:num w:numId="6" w16cid:durableId="510998452">
    <w:abstractNumId w:val="44"/>
  </w:num>
  <w:num w:numId="7" w16cid:durableId="1425806738">
    <w:abstractNumId w:val="6"/>
  </w:num>
  <w:num w:numId="8" w16cid:durableId="1915814379">
    <w:abstractNumId w:val="24"/>
  </w:num>
  <w:num w:numId="9" w16cid:durableId="1260527347">
    <w:abstractNumId w:val="1"/>
  </w:num>
  <w:num w:numId="10" w16cid:durableId="1119224720">
    <w:abstractNumId w:val="5"/>
  </w:num>
  <w:num w:numId="11" w16cid:durableId="669527969">
    <w:abstractNumId w:val="7"/>
  </w:num>
  <w:num w:numId="12" w16cid:durableId="612127369">
    <w:abstractNumId w:val="37"/>
  </w:num>
  <w:num w:numId="13" w16cid:durableId="1178426774">
    <w:abstractNumId w:val="17"/>
  </w:num>
  <w:num w:numId="14" w16cid:durableId="2005741499">
    <w:abstractNumId w:val="10"/>
  </w:num>
  <w:num w:numId="15" w16cid:durableId="76440512">
    <w:abstractNumId w:val="33"/>
  </w:num>
  <w:num w:numId="16" w16cid:durableId="914783855">
    <w:abstractNumId w:val="26"/>
  </w:num>
  <w:num w:numId="17" w16cid:durableId="832913996">
    <w:abstractNumId w:val="32"/>
  </w:num>
  <w:num w:numId="18" w16cid:durableId="844393473">
    <w:abstractNumId w:val="12"/>
  </w:num>
  <w:num w:numId="19" w16cid:durableId="825785601">
    <w:abstractNumId w:val="41"/>
  </w:num>
  <w:num w:numId="20" w16cid:durableId="1505320137">
    <w:abstractNumId w:val="35"/>
  </w:num>
  <w:num w:numId="21" w16cid:durableId="1187216308">
    <w:abstractNumId w:val="30"/>
  </w:num>
  <w:num w:numId="22" w16cid:durableId="975716522">
    <w:abstractNumId w:val="38"/>
  </w:num>
  <w:num w:numId="23" w16cid:durableId="615065486">
    <w:abstractNumId w:val="25"/>
  </w:num>
  <w:num w:numId="24" w16cid:durableId="1407607781">
    <w:abstractNumId w:val="34"/>
  </w:num>
  <w:num w:numId="25" w16cid:durableId="1514568741">
    <w:abstractNumId w:val="4"/>
  </w:num>
  <w:num w:numId="26" w16cid:durableId="1543900581">
    <w:abstractNumId w:val="22"/>
  </w:num>
  <w:num w:numId="27" w16cid:durableId="369652872">
    <w:abstractNumId w:val="11"/>
  </w:num>
  <w:num w:numId="28" w16cid:durableId="2033149153">
    <w:abstractNumId w:val="9"/>
  </w:num>
  <w:num w:numId="29" w16cid:durableId="2083478837">
    <w:abstractNumId w:val="16"/>
  </w:num>
  <w:num w:numId="30" w16cid:durableId="1869754424">
    <w:abstractNumId w:val="19"/>
  </w:num>
  <w:num w:numId="31" w16cid:durableId="695162055">
    <w:abstractNumId w:val="29"/>
  </w:num>
  <w:num w:numId="32" w16cid:durableId="1982348046">
    <w:abstractNumId w:val="20"/>
  </w:num>
  <w:num w:numId="33" w16cid:durableId="1240793495">
    <w:abstractNumId w:val="36"/>
  </w:num>
  <w:num w:numId="34" w16cid:durableId="1039860633">
    <w:abstractNumId w:val="23"/>
  </w:num>
  <w:num w:numId="35" w16cid:durableId="2103603258">
    <w:abstractNumId w:val="28"/>
  </w:num>
  <w:num w:numId="36" w16cid:durableId="986781011">
    <w:abstractNumId w:val="42"/>
  </w:num>
  <w:num w:numId="37" w16cid:durableId="618075389">
    <w:abstractNumId w:val="13"/>
  </w:num>
  <w:num w:numId="38" w16cid:durableId="835192290">
    <w:abstractNumId w:val="2"/>
  </w:num>
  <w:num w:numId="39" w16cid:durableId="18744961">
    <w:abstractNumId w:val="8"/>
  </w:num>
  <w:num w:numId="40" w16cid:durableId="944583174">
    <w:abstractNumId w:val="3"/>
  </w:num>
  <w:num w:numId="41" w16cid:durableId="2113739385">
    <w:abstractNumId w:val="18"/>
  </w:num>
  <w:num w:numId="42" w16cid:durableId="1499156237">
    <w:abstractNumId w:val="40"/>
  </w:num>
  <w:num w:numId="43" w16cid:durableId="91903649">
    <w:abstractNumId w:val="43"/>
  </w:num>
  <w:num w:numId="44" w16cid:durableId="279265108">
    <w:abstractNumId w:val="39"/>
  </w:num>
  <w:num w:numId="45" w16cid:durableId="1582131767">
    <w:abstractNumId w:val="21"/>
  </w:num>
  <w:num w:numId="46" w16cid:durableId="1142649012">
    <w:abstractNumId w:val="27"/>
  </w:num>
  <w:num w:numId="47" w16cid:durableId="239608937">
    <w:abstractNumId w:val="4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FA2"/>
    <w:rsid w:val="00005A53"/>
    <w:rsid w:val="00007933"/>
    <w:rsid w:val="00010618"/>
    <w:rsid w:val="00012801"/>
    <w:rsid w:val="00014A90"/>
    <w:rsid w:val="000207C7"/>
    <w:rsid w:val="00023CCB"/>
    <w:rsid w:val="00025230"/>
    <w:rsid w:val="000253B4"/>
    <w:rsid w:val="00030329"/>
    <w:rsid w:val="000325E9"/>
    <w:rsid w:val="00033C00"/>
    <w:rsid w:val="0003731F"/>
    <w:rsid w:val="00040CC5"/>
    <w:rsid w:val="00043B41"/>
    <w:rsid w:val="00044F23"/>
    <w:rsid w:val="00045011"/>
    <w:rsid w:val="0005081F"/>
    <w:rsid w:val="00050BBB"/>
    <w:rsid w:val="00055ACF"/>
    <w:rsid w:val="00055DBB"/>
    <w:rsid w:val="00061D09"/>
    <w:rsid w:val="000668C0"/>
    <w:rsid w:val="000709B1"/>
    <w:rsid w:val="00076080"/>
    <w:rsid w:val="00080BBF"/>
    <w:rsid w:val="0008201D"/>
    <w:rsid w:val="00082F55"/>
    <w:rsid w:val="00083F23"/>
    <w:rsid w:val="00085F62"/>
    <w:rsid w:val="00086F61"/>
    <w:rsid w:val="000910BC"/>
    <w:rsid w:val="0009225C"/>
    <w:rsid w:val="000968F3"/>
    <w:rsid w:val="000A021B"/>
    <w:rsid w:val="000A2262"/>
    <w:rsid w:val="000A2F76"/>
    <w:rsid w:val="000A3535"/>
    <w:rsid w:val="000A5A7A"/>
    <w:rsid w:val="000A6C06"/>
    <w:rsid w:val="000B38AE"/>
    <w:rsid w:val="000B4181"/>
    <w:rsid w:val="000B471E"/>
    <w:rsid w:val="000B4A31"/>
    <w:rsid w:val="000B7400"/>
    <w:rsid w:val="000C33B2"/>
    <w:rsid w:val="000C6D09"/>
    <w:rsid w:val="000C711A"/>
    <w:rsid w:val="000D2395"/>
    <w:rsid w:val="000D2F16"/>
    <w:rsid w:val="000D3F78"/>
    <w:rsid w:val="000D6792"/>
    <w:rsid w:val="000D7C86"/>
    <w:rsid w:val="000E350C"/>
    <w:rsid w:val="000E3E50"/>
    <w:rsid w:val="000E7EF5"/>
    <w:rsid w:val="000F0F34"/>
    <w:rsid w:val="000F1446"/>
    <w:rsid w:val="000F43D0"/>
    <w:rsid w:val="000F4591"/>
    <w:rsid w:val="000F4B15"/>
    <w:rsid w:val="000F5ED0"/>
    <w:rsid w:val="00100266"/>
    <w:rsid w:val="00101731"/>
    <w:rsid w:val="001023DC"/>
    <w:rsid w:val="001069D5"/>
    <w:rsid w:val="00114147"/>
    <w:rsid w:val="0011429B"/>
    <w:rsid w:val="0011603D"/>
    <w:rsid w:val="00117918"/>
    <w:rsid w:val="00130A3C"/>
    <w:rsid w:val="00130B58"/>
    <w:rsid w:val="00131581"/>
    <w:rsid w:val="00134AD0"/>
    <w:rsid w:val="00134E60"/>
    <w:rsid w:val="00145BD6"/>
    <w:rsid w:val="0014686F"/>
    <w:rsid w:val="00146E26"/>
    <w:rsid w:val="00152203"/>
    <w:rsid w:val="00154BD2"/>
    <w:rsid w:val="0015614B"/>
    <w:rsid w:val="001646C8"/>
    <w:rsid w:val="00164F13"/>
    <w:rsid w:val="001669D2"/>
    <w:rsid w:val="00171F66"/>
    <w:rsid w:val="00172016"/>
    <w:rsid w:val="001725B2"/>
    <w:rsid w:val="00174E53"/>
    <w:rsid w:val="00175985"/>
    <w:rsid w:val="00184992"/>
    <w:rsid w:val="0018556C"/>
    <w:rsid w:val="00186A26"/>
    <w:rsid w:val="001907F0"/>
    <w:rsid w:val="0019092F"/>
    <w:rsid w:val="00193C45"/>
    <w:rsid w:val="00196016"/>
    <w:rsid w:val="001978C0"/>
    <w:rsid w:val="001A2813"/>
    <w:rsid w:val="001A37AC"/>
    <w:rsid w:val="001A6A5E"/>
    <w:rsid w:val="001A7993"/>
    <w:rsid w:val="001C6186"/>
    <w:rsid w:val="001C7B37"/>
    <w:rsid w:val="001D69C3"/>
    <w:rsid w:val="001D6BC8"/>
    <w:rsid w:val="001E5589"/>
    <w:rsid w:val="001E5E60"/>
    <w:rsid w:val="001E7B5E"/>
    <w:rsid w:val="001F1445"/>
    <w:rsid w:val="00203CE6"/>
    <w:rsid w:val="00204C96"/>
    <w:rsid w:val="00206749"/>
    <w:rsid w:val="002106A1"/>
    <w:rsid w:val="00210BF8"/>
    <w:rsid w:val="00210CE0"/>
    <w:rsid w:val="002126C1"/>
    <w:rsid w:val="00221AAF"/>
    <w:rsid w:val="00221C19"/>
    <w:rsid w:val="00222828"/>
    <w:rsid w:val="0022371C"/>
    <w:rsid w:val="00231FF7"/>
    <w:rsid w:val="002418B6"/>
    <w:rsid w:val="00246CF2"/>
    <w:rsid w:val="00251262"/>
    <w:rsid w:val="0025261C"/>
    <w:rsid w:val="0026003F"/>
    <w:rsid w:val="00262154"/>
    <w:rsid w:val="002700D7"/>
    <w:rsid w:val="00273F01"/>
    <w:rsid w:val="002741CA"/>
    <w:rsid w:val="0027634F"/>
    <w:rsid w:val="00280760"/>
    <w:rsid w:val="00282B7A"/>
    <w:rsid w:val="00284DD5"/>
    <w:rsid w:val="0029644E"/>
    <w:rsid w:val="002A39A6"/>
    <w:rsid w:val="002A3B10"/>
    <w:rsid w:val="002A59B2"/>
    <w:rsid w:val="002A61CA"/>
    <w:rsid w:val="002B3E3C"/>
    <w:rsid w:val="002B5F30"/>
    <w:rsid w:val="002B7905"/>
    <w:rsid w:val="002C52F6"/>
    <w:rsid w:val="002C5DEF"/>
    <w:rsid w:val="002C6042"/>
    <w:rsid w:val="002D0264"/>
    <w:rsid w:val="002D0AA6"/>
    <w:rsid w:val="002D6349"/>
    <w:rsid w:val="002D76C7"/>
    <w:rsid w:val="002D7D7A"/>
    <w:rsid w:val="002D7FA1"/>
    <w:rsid w:val="002E0F14"/>
    <w:rsid w:val="002E339E"/>
    <w:rsid w:val="002F260B"/>
    <w:rsid w:val="002F5020"/>
    <w:rsid w:val="00300E59"/>
    <w:rsid w:val="00310F41"/>
    <w:rsid w:val="00313A6F"/>
    <w:rsid w:val="00314083"/>
    <w:rsid w:val="00315998"/>
    <w:rsid w:val="003167E8"/>
    <w:rsid w:val="00321F68"/>
    <w:rsid w:val="00322501"/>
    <w:rsid w:val="0032274D"/>
    <w:rsid w:val="0032458E"/>
    <w:rsid w:val="00325037"/>
    <w:rsid w:val="0032511E"/>
    <w:rsid w:val="00327EEF"/>
    <w:rsid w:val="003335AA"/>
    <w:rsid w:val="003337DC"/>
    <w:rsid w:val="00337C1F"/>
    <w:rsid w:val="00337E79"/>
    <w:rsid w:val="00344AA7"/>
    <w:rsid w:val="00347356"/>
    <w:rsid w:val="003551E3"/>
    <w:rsid w:val="00360CAD"/>
    <w:rsid w:val="00361E4E"/>
    <w:rsid w:val="00365D02"/>
    <w:rsid w:val="00366DBB"/>
    <w:rsid w:val="003758AF"/>
    <w:rsid w:val="00375DBB"/>
    <w:rsid w:val="0037625E"/>
    <w:rsid w:val="0037704D"/>
    <w:rsid w:val="00377070"/>
    <w:rsid w:val="003819BD"/>
    <w:rsid w:val="0038274A"/>
    <w:rsid w:val="00382F7E"/>
    <w:rsid w:val="003843EB"/>
    <w:rsid w:val="0038659D"/>
    <w:rsid w:val="00387225"/>
    <w:rsid w:val="0038794F"/>
    <w:rsid w:val="00387B4D"/>
    <w:rsid w:val="00390358"/>
    <w:rsid w:val="00391ADC"/>
    <w:rsid w:val="003A316B"/>
    <w:rsid w:val="003A34E2"/>
    <w:rsid w:val="003A4090"/>
    <w:rsid w:val="003A685F"/>
    <w:rsid w:val="003A68EA"/>
    <w:rsid w:val="003B2B84"/>
    <w:rsid w:val="003B52B7"/>
    <w:rsid w:val="003B5E62"/>
    <w:rsid w:val="003B659E"/>
    <w:rsid w:val="003C325F"/>
    <w:rsid w:val="003D00C2"/>
    <w:rsid w:val="003D3D44"/>
    <w:rsid w:val="003D5BEA"/>
    <w:rsid w:val="003E05E9"/>
    <w:rsid w:val="003E0C1E"/>
    <w:rsid w:val="003E1996"/>
    <w:rsid w:val="003E1ABE"/>
    <w:rsid w:val="003E2247"/>
    <w:rsid w:val="003E2907"/>
    <w:rsid w:val="003E5001"/>
    <w:rsid w:val="003E5564"/>
    <w:rsid w:val="003E6141"/>
    <w:rsid w:val="003E7021"/>
    <w:rsid w:val="003F1E30"/>
    <w:rsid w:val="003F71A6"/>
    <w:rsid w:val="00401FF3"/>
    <w:rsid w:val="00402CA7"/>
    <w:rsid w:val="00406EC6"/>
    <w:rsid w:val="00407A44"/>
    <w:rsid w:val="00410908"/>
    <w:rsid w:val="0041101A"/>
    <w:rsid w:val="0041580E"/>
    <w:rsid w:val="00417E42"/>
    <w:rsid w:val="00423D1A"/>
    <w:rsid w:val="004249C0"/>
    <w:rsid w:val="004273E9"/>
    <w:rsid w:val="004373AD"/>
    <w:rsid w:val="00437879"/>
    <w:rsid w:val="00437F01"/>
    <w:rsid w:val="00440DA8"/>
    <w:rsid w:val="00451412"/>
    <w:rsid w:val="00453D70"/>
    <w:rsid w:val="004553F6"/>
    <w:rsid w:val="00462233"/>
    <w:rsid w:val="004669E5"/>
    <w:rsid w:val="00471077"/>
    <w:rsid w:val="00473383"/>
    <w:rsid w:val="0047645A"/>
    <w:rsid w:val="00476480"/>
    <w:rsid w:val="004768F8"/>
    <w:rsid w:val="00477A07"/>
    <w:rsid w:val="004800F6"/>
    <w:rsid w:val="00480296"/>
    <w:rsid w:val="00483E81"/>
    <w:rsid w:val="004840C3"/>
    <w:rsid w:val="00485F28"/>
    <w:rsid w:val="00487489"/>
    <w:rsid w:val="004874B4"/>
    <w:rsid w:val="004876FD"/>
    <w:rsid w:val="00490F70"/>
    <w:rsid w:val="00491512"/>
    <w:rsid w:val="00493441"/>
    <w:rsid w:val="004938B7"/>
    <w:rsid w:val="00494F31"/>
    <w:rsid w:val="004967B8"/>
    <w:rsid w:val="004A64AB"/>
    <w:rsid w:val="004A7059"/>
    <w:rsid w:val="004B206A"/>
    <w:rsid w:val="004B21A1"/>
    <w:rsid w:val="004B2401"/>
    <w:rsid w:val="004B36C6"/>
    <w:rsid w:val="004C014F"/>
    <w:rsid w:val="004C17EC"/>
    <w:rsid w:val="004C492A"/>
    <w:rsid w:val="004C695F"/>
    <w:rsid w:val="004D386A"/>
    <w:rsid w:val="004D727B"/>
    <w:rsid w:val="004E3103"/>
    <w:rsid w:val="004E5E47"/>
    <w:rsid w:val="004F308A"/>
    <w:rsid w:val="004F513D"/>
    <w:rsid w:val="004F5B83"/>
    <w:rsid w:val="00500788"/>
    <w:rsid w:val="005012FA"/>
    <w:rsid w:val="00501F73"/>
    <w:rsid w:val="00502CE2"/>
    <w:rsid w:val="00503988"/>
    <w:rsid w:val="00506774"/>
    <w:rsid w:val="00515391"/>
    <w:rsid w:val="0051546A"/>
    <w:rsid w:val="0051569B"/>
    <w:rsid w:val="005161CF"/>
    <w:rsid w:val="00517FAF"/>
    <w:rsid w:val="00525A92"/>
    <w:rsid w:val="00526E7E"/>
    <w:rsid w:val="00534F81"/>
    <w:rsid w:val="00535199"/>
    <w:rsid w:val="00535914"/>
    <w:rsid w:val="00541C84"/>
    <w:rsid w:val="005449F8"/>
    <w:rsid w:val="005462F9"/>
    <w:rsid w:val="005524D3"/>
    <w:rsid w:val="00561672"/>
    <w:rsid w:val="00562342"/>
    <w:rsid w:val="005625EB"/>
    <w:rsid w:val="0056299C"/>
    <w:rsid w:val="00563AF2"/>
    <w:rsid w:val="00565028"/>
    <w:rsid w:val="00571D40"/>
    <w:rsid w:val="005724C4"/>
    <w:rsid w:val="0058225E"/>
    <w:rsid w:val="005825AF"/>
    <w:rsid w:val="005831A6"/>
    <w:rsid w:val="00585470"/>
    <w:rsid w:val="0058752D"/>
    <w:rsid w:val="0059290A"/>
    <w:rsid w:val="005949A2"/>
    <w:rsid w:val="005A56DD"/>
    <w:rsid w:val="005B5C7F"/>
    <w:rsid w:val="005B72D8"/>
    <w:rsid w:val="005B7811"/>
    <w:rsid w:val="005C0194"/>
    <w:rsid w:val="005C0B34"/>
    <w:rsid w:val="005D1E7A"/>
    <w:rsid w:val="005D449D"/>
    <w:rsid w:val="005E32C7"/>
    <w:rsid w:val="005F12BD"/>
    <w:rsid w:val="005F2A14"/>
    <w:rsid w:val="005F500B"/>
    <w:rsid w:val="00601E89"/>
    <w:rsid w:val="00602FB3"/>
    <w:rsid w:val="00603F2B"/>
    <w:rsid w:val="006105AB"/>
    <w:rsid w:val="00612417"/>
    <w:rsid w:val="00616E75"/>
    <w:rsid w:val="00626F4E"/>
    <w:rsid w:val="006301B1"/>
    <w:rsid w:val="00630553"/>
    <w:rsid w:val="00630EB0"/>
    <w:rsid w:val="00644341"/>
    <w:rsid w:val="00653DC4"/>
    <w:rsid w:val="006635DF"/>
    <w:rsid w:val="0067087E"/>
    <w:rsid w:val="0067482A"/>
    <w:rsid w:val="0067612B"/>
    <w:rsid w:val="00681A82"/>
    <w:rsid w:val="00685B0D"/>
    <w:rsid w:val="00686191"/>
    <w:rsid w:val="00691244"/>
    <w:rsid w:val="006920BA"/>
    <w:rsid w:val="0069255F"/>
    <w:rsid w:val="00695D13"/>
    <w:rsid w:val="006A19C3"/>
    <w:rsid w:val="006A2E61"/>
    <w:rsid w:val="006A64FA"/>
    <w:rsid w:val="006A6953"/>
    <w:rsid w:val="006B0884"/>
    <w:rsid w:val="006B1336"/>
    <w:rsid w:val="006B1DBB"/>
    <w:rsid w:val="006B2375"/>
    <w:rsid w:val="006B48F9"/>
    <w:rsid w:val="006B6D0F"/>
    <w:rsid w:val="006C091D"/>
    <w:rsid w:val="006C1522"/>
    <w:rsid w:val="006C1CF0"/>
    <w:rsid w:val="006C27C4"/>
    <w:rsid w:val="006C42A0"/>
    <w:rsid w:val="006C4644"/>
    <w:rsid w:val="006D1944"/>
    <w:rsid w:val="006D21D3"/>
    <w:rsid w:val="006D5653"/>
    <w:rsid w:val="006D5811"/>
    <w:rsid w:val="006D6D00"/>
    <w:rsid w:val="006D762A"/>
    <w:rsid w:val="006D7957"/>
    <w:rsid w:val="006E04B0"/>
    <w:rsid w:val="006E1A24"/>
    <w:rsid w:val="006F00E8"/>
    <w:rsid w:val="006F14D9"/>
    <w:rsid w:val="006F52F0"/>
    <w:rsid w:val="006F59BC"/>
    <w:rsid w:val="00704E05"/>
    <w:rsid w:val="00705266"/>
    <w:rsid w:val="00705567"/>
    <w:rsid w:val="00706050"/>
    <w:rsid w:val="007122AF"/>
    <w:rsid w:val="00713EE2"/>
    <w:rsid w:val="0071671D"/>
    <w:rsid w:val="007200BC"/>
    <w:rsid w:val="007206EC"/>
    <w:rsid w:val="00720E11"/>
    <w:rsid w:val="00721303"/>
    <w:rsid w:val="007245F2"/>
    <w:rsid w:val="00726C84"/>
    <w:rsid w:val="007315C6"/>
    <w:rsid w:val="007327C4"/>
    <w:rsid w:val="0073663A"/>
    <w:rsid w:val="00736877"/>
    <w:rsid w:val="00740045"/>
    <w:rsid w:val="007413C6"/>
    <w:rsid w:val="0074148E"/>
    <w:rsid w:val="00741C5E"/>
    <w:rsid w:val="007422DA"/>
    <w:rsid w:val="00747D6A"/>
    <w:rsid w:val="00752B10"/>
    <w:rsid w:val="00754CE2"/>
    <w:rsid w:val="0075501A"/>
    <w:rsid w:val="0076730A"/>
    <w:rsid w:val="007743A5"/>
    <w:rsid w:val="007756AD"/>
    <w:rsid w:val="00777DE0"/>
    <w:rsid w:val="007803E0"/>
    <w:rsid w:val="007828EB"/>
    <w:rsid w:val="00782DB5"/>
    <w:rsid w:val="00783D83"/>
    <w:rsid w:val="00791EA4"/>
    <w:rsid w:val="00793361"/>
    <w:rsid w:val="007A0226"/>
    <w:rsid w:val="007A1884"/>
    <w:rsid w:val="007A66EB"/>
    <w:rsid w:val="007B0467"/>
    <w:rsid w:val="007B6C47"/>
    <w:rsid w:val="007C2016"/>
    <w:rsid w:val="007C41D6"/>
    <w:rsid w:val="007E0CA3"/>
    <w:rsid w:val="007E1FFD"/>
    <w:rsid w:val="007E29EA"/>
    <w:rsid w:val="007E2AB7"/>
    <w:rsid w:val="007E2F30"/>
    <w:rsid w:val="007E344E"/>
    <w:rsid w:val="007E6D4B"/>
    <w:rsid w:val="007F1865"/>
    <w:rsid w:val="007F4716"/>
    <w:rsid w:val="007F79F5"/>
    <w:rsid w:val="008008A7"/>
    <w:rsid w:val="00806405"/>
    <w:rsid w:val="00807470"/>
    <w:rsid w:val="00813469"/>
    <w:rsid w:val="00813C73"/>
    <w:rsid w:val="008207F5"/>
    <w:rsid w:val="00821BD8"/>
    <w:rsid w:val="0083494B"/>
    <w:rsid w:val="00846CD4"/>
    <w:rsid w:val="00850C73"/>
    <w:rsid w:val="008513C0"/>
    <w:rsid w:val="008540F6"/>
    <w:rsid w:val="00855FC9"/>
    <w:rsid w:val="0085727E"/>
    <w:rsid w:val="0086246B"/>
    <w:rsid w:val="00864582"/>
    <w:rsid w:val="0086683D"/>
    <w:rsid w:val="00876881"/>
    <w:rsid w:val="00886345"/>
    <w:rsid w:val="00891BDE"/>
    <w:rsid w:val="00893117"/>
    <w:rsid w:val="00894A5B"/>
    <w:rsid w:val="00897F51"/>
    <w:rsid w:val="008A0676"/>
    <w:rsid w:val="008A1E9A"/>
    <w:rsid w:val="008A3F26"/>
    <w:rsid w:val="008A667B"/>
    <w:rsid w:val="008B75D0"/>
    <w:rsid w:val="008C057A"/>
    <w:rsid w:val="008C4315"/>
    <w:rsid w:val="008C5464"/>
    <w:rsid w:val="008D199B"/>
    <w:rsid w:val="008E0B7B"/>
    <w:rsid w:val="008E3519"/>
    <w:rsid w:val="008E52B9"/>
    <w:rsid w:val="008E62D1"/>
    <w:rsid w:val="008F0BCB"/>
    <w:rsid w:val="008F0EBB"/>
    <w:rsid w:val="00900C71"/>
    <w:rsid w:val="0090130E"/>
    <w:rsid w:val="009035D0"/>
    <w:rsid w:val="00903A6B"/>
    <w:rsid w:val="00912998"/>
    <w:rsid w:val="00913478"/>
    <w:rsid w:val="00924470"/>
    <w:rsid w:val="00924FEA"/>
    <w:rsid w:val="00925D62"/>
    <w:rsid w:val="00926AFF"/>
    <w:rsid w:val="00927811"/>
    <w:rsid w:val="0093000F"/>
    <w:rsid w:val="009358C1"/>
    <w:rsid w:val="0093678B"/>
    <w:rsid w:val="0093759C"/>
    <w:rsid w:val="0095117D"/>
    <w:rsid w:val="009543AA"/>
    <w:rsid w:val="0095688A"/>
    <w:rsid w:val="00962704"/>
    <w:rsid w:val="00967722"/>
    <w:rsid w:val="00973879"/>
    <w:rsid w:val="009805BD"/>
    <w:rsid w:val="00996474"/>
    <w:rsid w:val="00997495"/>
    <w:rsid w:val="009A2BED"/>
    <w:rsid w:val="009B62E5"/>
    <w:rsid w:val="009C43BF"/>
    <w:rsid w:val="009C4622"/>
    <w:rsid w:val="009C4F2E"/>
    <w:rsid w:val="009C761E"/>
    <w:rsid w:val="009D1CF4"/>
    <w:rsid w:val="009D223D"/>
    <w:rsid w:val="009D3C47"/>
    <w:rsid w:val="009F2498"/>
    <w:rsid w:val="009F4770"/>
    <w:rsid w:val="009F5284"/>
    <w:rsid w:val="009F655F"/>
    <w:rsid w:val="00A00D2E"/>
    <w:rsid w:val="00A03917"/>
    <w:rsid w:val="00A03D64"/>
    <w:rsid w:val="00A10391"/>
    <w:rsid w:val="00A10752"/>
    <w:rsid w:val="00A1274A"/>
    <w:rsid w:val="00A17BBA"/>
    <w:rsid w:val="00A22461"/>
    <w:rsid w:val="00A253E9"/>
    <w:rsid w:val="00A2546A"/>
    <w:rsid w:val="00A31DD9"/>
    <w:rsid w:val="00A329F4"/>
    <w:rsid w:val="00A379A1"/>
    <w:rsid w:val="00A40327"/>
    <w:rsid w:val="00A422D6"/>
    <w:rsid w:val="00A42FC2"/>
    <w:rsid w:val="00A436CA"/>
    <w:rsid w:val="00A45EA5"/>
    <w:rsid w:val="00A50F61"/>
    <w:rsid w:val="00A56BEF"/>
    <w:rsid w:val="00A56D4A"/>
    <w:rsid w:val="00A57730"/>
    <w:rsid w:val="00A57860"/>
    <w:rsid w:val="00A60E7C"/>
    <w:rsid w:val="00A6634D"/>
    <w:rsid w:val="00A66EAA"/>
    <w:rsid w:val="00A70341"/>
    <w:rsid w:val="00A71011"/>
    <w:rsid w:val="00A71426"/>
    <w:rsid w:val="00A71523"/>
    <w:rsid w:val="00A778AB"/>
    <w:rsid w:val="00A82BF7"/>
    <w:rsid w:val="00A9020A"/>
    <w:rsid w:val="00A95CAE"/>
    <w:rsid w:val="00A96207"/>
    <w:rsid w:val="00A97803"/>
    <w:rsid w:val="00AA2169"/>
    <w:rsid w:val="00AA289C"/>
    <w:rsid w:val="00AA2A4D"/>
    <w:rsid w:val="00AA560A"/>
    <w:rsid w:val="00AB1285"/>
    <w:rsid w:val="00AB19B4"/>
    <w:rsid w:val="00AB5980"/>
    <w:rsid w:val="00AC000F"/>
    <w:rsid w:val="00AC4B47"/>
    <w:rsid w:val="00AC66D5"/>
    <w:rsid w:val="00AC7B5F"/>
    <w:rsid w:val="00AD03F0"/>
    <w:rsid w:val="00AD3490"/>
    <w:rsid w:val="00AD54FE"/>
    <w:rsid w:val="00AD5B25"/>
    <w:rsid w:val="00AE1389"/>
    <w:rsid w:val="00AE1BE5"/>
    <w:rsid w:val="00AE508C"/>
    <w:rsid w:val="00AE613D"/>
    <w:rsid w:val="00AE6CFA"/>
    <w:rsid w:val="00AE75D0"/>
    <w:rsid w:val="00AF53CE"/>
    <w:rsid w:val="00B01988"/>
    <w:rsid w:val="00B01B4F"/>
    <w:rsid w:val="00B03549"/>
    <w:rsid w:val="00B12D92"/>
    <w:rsid w:val="00B1681C"/>
    <w:rsid w:val="00B16C60"/>
    <w:rsid w:val="00B17DDF"/>
    <w:rsid w:val="00B21839"/>
    <w:rsid w:val="00B2549E"/>
    <w:rsid w:val="00B2720D"/>
    <w:rsid w:val="00B27A01"/>
    <w:rsid w:val="00B30CBC"/>
    <w:rsid w:val="00B351F2"/>
    <w:rsid w:val="00B359D0"/>
    <w:rsid w:val="00B41D7F"/>
    <w:rsid w:val="00B4349E"/>
    <w:rsid w:val="00B506D8"/>
    <w:rsid w:val="00B54805"/>
    <w:rsid w:val="00B60F51"/>
    <w:rsid w:val="00B6218A"/>
    <w:rsid w:val="00B62A1A"/>
    <w:rsid w:val="00B72021"/>
    <w:rsid w:val="00B7425A"/>
    <w:rsid w:val="00B75AE4"/>
    <w:rsid w:val="00B75B3F"/>
    <w:rsid w:val="00B766E5"/>
    <w:rsid w:val="00B76B62"/>
    <w:rsid w:val="00B81E41"/>
    <w:rsid w:val="00B84AFB"/>
    <w:rsid w:val="00B8626F"/>
    <w:rsid w:val="00B87943"/>
    <w:rsid w:val="00B910A2"/>
    <w:rsid w:val="00B9480A"/>
    <w:rsid w:val="00BA1A85"/>
    <w:rsid w:val="00BA6590"/>
    <w:rsid w:val="00BB085D"/>
    <w:rsid w:val="00BB307F"/>
    <w:rsid w:val="00BB56F3"/>
    <w:rsid w:val="00BC15A3"/>
    <w:rsid w:val="00BC39EA"/>
    <w:rsid w:val="00BC5C2C"/>
    <w:rsid w:val="00BD7366"/>
    <w:rsid w:val="00BE0A7E"/>
    <w:rsid w:val="00BE0D2D"/>
    <w:rsid w:val="00BE56F7"/>
    <w:rsid w:val="00BF1154"/>
    <w:rsid w:val="00BF28EF"/>
    <w:rsid w:val="00BF2BE5"/>
    <w:rsid w:val="00BF316A"/>
    <w:rsid w:val="00BF32AF"/>
    <w:rsid w:val="00BF471D"/>
    <w:rsid w:val="00BF52CE"/>
    <w:rsid w:val="00BF71F8"/>
    <w:rsid w:val="00C01924"/>
    <w:rsid w:val="00C027EC"/>
    <w:rsid w:val="00C02AB2"/>
    <w:rsid w:val="00C03198"/>
    <w:rsid w:val="00C03D69"/>
    <w:rsid w:val="00C068AF"/>
    <w:rsid w:val="00C06E3C"/>
    <w:rsid w:val="00C15D17"/>
    <w:rsid w:val="00C17C5E"/>
    <w:rsid w:val="00C235BD"/>
    <w:rsid w:val="00C23AC8"/>
    <w:rsid w:val="00C265D3"/>
    <w:rsid w:val="00C31058"/>
    <w:rsid w:val="00C358C1"/>
    <w:rsid w:val="00C4149A"/>
    <w:rsid w:val="00C4411F"/>
    <w:rsid w:val="00C450D3"/>
    <w:rsid w:val="00C45F01"/>
    <w:rsid w:val="00C5024E"/>
    <w:rsid w:val="00C56A05"/>
    <w:rsid w:val="00C57ECD"/>
    <w:rsid w:val="00C60870"/>
    <w:rsid w:val="00C61F01"/>
    <w:rsid w:val="00C64231"/>
    <w:rsid w:val="00C7251E"/>
    <w:rsid w:val="00C73E0B"/>
    <w:rsid w:val="00C74326"/>
    <w:rsid w:val="00C76EF0"/>
    <w:rsid w:val="00C805E6"/>
    <w:rsid w:val="00C810AD"/>
    <w:rsid w:val="00C818A9"/>
    <w:rsid w:val="00C82693"/>
    <w:rsid w:val="00C8455C"/>
    <w:rsid w:val="00C946BC"/>
    <w:rsid w:val="00C948F5"/>
    <w:rsid w:val="00C94B1C"/>
    <w:rsid w:val="00C971A0"/>
    <w:rsid w:val="00CA61B3"/>
    <w:rsid w:val="00CB080E"/>
    <w:rsid w:val="00CB215D"/>
    <w:rsid w:val="00CB3A57"/>
    <w:rsid w:val="00CB52CD"/>
    <w:rsid w:val="00CB5BE6"/>
    <w:rsid w:val="00CB7F20"/>
    <w:rsid w:val="00CC16C0"/>
    <w:rsid w:val="00CC3A26"/>
    <w:rsid w:val="00CC6D5D"/>
    <w:rsid w:val="00CC710C"/>
    <w:rsid w:val="00CD3C5C"/>
    <w:rsid w:val="00CD3C88"/>
    <w:rsid w:val="00CE082C"/>
    <w:rsid w:val="00CE3829"/>
    <w:rsid w:val="00CE4097"/>
    <w:rsid w:val="00CF0D3C"/>
    <w:rsid w:val="00D02DEA"/>
    <w:rsid w:val="00D059B0"/>
    <w:rsid w:val="00D05E5C"/>
    <w:rsid w:val="00D06C22"/>
    <w:rsid w:val="00D12504"/>
    <w:rsid w:val="00D14DCB"/>
    <w:rsid w:val="00D1638E"/>
    <w:rsid w:val="00D20F09"/>
    <w:rsid w:val="00D23754"/>
    <w:rsid w:val="00D2451E"/>
    <w:rsid w:val="00D32FB4"/>
    <w:rsid w:val="00D374E7"/>
    <w:rsid w:val="00D42DF7"/>
    <w:rsid w:val="00D4341D"/>
    <w:rsid w:val="00D43755"/>
    <w:rsid w:val="00D506EE"/>
    <w:rsid w:val="00D50C55"/>
    <w:rsid w:val="00D547E0"/>
    <w:rsid w:val="00D557B9"/>
    <w:rsid w:val="00D578E8"/>
    <w:rsid w:val="00D57A50"/>
    <w:rsid w:val="00D63098"/>
    <w:rsid w:val="00D64445"/>
    <w:rsid w:val="00D65A2E"/>
    <w:rsid w:val="00D65EC7"/>
    <w:rsid w:val="00D81202"/>
    <w:rsid w:val="00D85407"/>
    <w:rsid w:val="00D94380"/>
    <w:rsid w:val="00D94ADF"/>
    <w:rsid w:val="00D95EFC"/>
    <w:rsid w:val="00DA037B"/>
    <w:rsid w:val="00DA23E6"/>
    <w:rsid w:val="00DA357D"/>
    <w:rsid w:val="00DA5B5A"/>
    <w:rsid w:val="00DA61F3"/>
    <w:rsid w:val="00DA6373"/>
    <w:rsid w:val="00DA689E"/>
    <w:rsid w:val="00DA7184"/>
    <w:rsid w:val="00DA76E3"/>
    <w:rsid w:val="00DB3A5F"/>
    <w:rsid w:val="00DB6201"/>
    <w:rsid w:val="00DC0396"/>
    <w:rsid w:val="00DC517A"/>
    <w:rsid w:val="00DC7C0B"/>
    <w:rsid w:val="00DC7C8F"/>
    <w:rsid w:val="00DD3D22"/>
    <w:rsid w:val="00DD492B"/>
    <w:rsid w:val="00DD4A3E"/>
    <w:rsid w:val="00DF0A89"/>
    <w:rsid w:val="00DF0C1C"/>
    <w:rsid w:val="00DF15DA"/>
    <w:rsid w:val="00DF3000"/>
    <w:rsid w:val="00DF39C4"/>
    <w:rsid w:val="00DF5827"/>
    <w:rsid w:val="00DF72C5"/>
    <w:rsid w:val="00DF73FB"/>
    <w:rsid w:val="00E03A81"/>
    <w:rsid w:val="00E05380"/>
    <w:rsid w:val="00E072DB"/>
    <w:rsid w:val="00E20983"/>
    <w:rsid w:val="00E225E0"/>
    <w:rsid w:val="00E23F86"/>
    <w:rsid w:val="00E252EF"/>
    <w:rsid w:val="00E322EB"/>
    <w:rsid w:val="00E336AA"/>
    <w:rsid w:val="00E3717B"/>
    <w:rsid w:val="00E401F8"/>
    <w:rsid w:val="00E4234B"/>
    <w:rsid w:val="00E4370C"/>
    <w:rsid w:val="00E43E9F"/>
    <w:rsid w:val="00E444FA"/>
    <w:rsid w:val="00E4578B"/>
    <w:rsid w:val="00E46097"/>
    <w:rsid w:val="00E46AC8"/>
    <w:rsid w:val="00E47F55"/>
    <w:rsid w:val="00E513CD"/>
    <w:rsid w:val="00E57BE0"/>
    <w:rsid w:val="00E61BF9"/>
    <w:rsid w:val="00E67416"/>
    <w:rsid w:val="00E71808"/>
    <w:rsid w:val="00E84A43"/>
    <w:rsid w:val="00E871BA"/>
    <w:rsid w:val="00E908B7"/>
    <w:rsid w:val="00E92D69"/>
    <w:rsid w:val="00EA06DE"/>
    <w:rsid w:val="00EA091F"/>
    <w:rsid w:val="00EA1D77"/>
    <w:rsid w:val="00EA35A5"/>
    <w:rsid w:val="00EA4330"/>
    <w:rsid w:val="00EA454E"/>
    <w:rsid w:val="00EA696A"/>
    <w:rsid w:val="00EB1914"/>
    <w:rsid w:val="00EB2A21"/>
    <w:rsid w:val="00EB370C"/>
    <w:rsid w:val="00EB3F58"/>
    <w:rsid w:val="00EB6644"/>
    <w:rsid w:val="00EB79E3"/>
    <w:rsid w:val="00EC3A8B"/>
    <w:rsid w:val="00EC4E0A"/>
    <w:rsid w:val="00EC60AA"/>
    <w:rsid w:val="00ED1CCB"/>
    <w:rsid w:val="00ED28AE"/>
    <w:rsid w:val="00ED33A7"/>
    <w:rsid w:val="00ED38FB"/>
    <w:rsid w:val="00ED564B"/>
    <w:rsid w:val="00ED7DD3"/>
    <w:rsid w:val="00EE1193"/>
    <w:rsid w:val="00EE1380"/>
    <w:rsid w:val="00EE2E3F"/>
    <w:rsid w:val="00EE52BF"/>
    <w:rsid w:val="00EE5578"/>
    <w:rsid w:val="00EE7E2C"/>
    <w:rsid w:val="00EF3DCB"/>
    <w:rsid w:val="00F0010D"/>
    <w:rsid w:val="00F03538"/>
    <w:rsid w:val="00F040E1"/>
    <w:rsid w:val="00F11D31"/>
    <w:rsid w:val="00F141A9"/>
    <w:rsid w:val="00F14D9C"/>
    <w:rsid w:val="00F15AF5"/>
    <w:rsid w:val="00F20F9E"/>
    <w:rsid w:val="00F22A7C"/>
    <w:rsid w:val="00F23B17"/>
    <w:rsid w:val="00F23D9C"/>
    <w:rsid w:val="00F24EC2"/>
    <w:rsid w:val="00F26026"/>
    <w:rsid w:val="00F27533"/>
    <w:rsid w:val="00F27CDD"/>
    <w:rsid w:val="00F27D7A"/>
    <w:rsid w:val="00F33C4D"/>
    <w:rsid w:val="00F368FB"/>
    <w:rsid w:val="00F40652"/>
    <w:rsid w:val="00F42EF6"/>
    <w:rsid w:val="00F444F0"/>
    <w:rsid w:val="00F44D60"/>
    <w:rsid w:val="00F50DB3"/>
    <w:rsid w:val="00F52AC2"/>
    <w:rsid w:val="00F53942"/>
    <w:rsid w:val="00F53A44"/>
    <w:rsid w:val="00F53C4A"/>
    <w:rsid w:val="00F56005"/>
    <w:rsid w:val="00F633B2"/>
    <w:rsid w:val="00F63CEF"/>
    <w:rsid w:val="00F65A31"/>
    <w:rsid w:val="00F67386"/>
    <w:rsid w:val="00F74B65"/>
    <w:rsid w:val="00F81351"/>
    <w:rsid w:val="00F81F43"/>
    <w:rsid w:val="00F850BC"/>
    <w:rsid w:val="00F862BC"/>
    <w:rsid w:val="00F924BA"/>
    <w:rsid w:val="00F9282E"/>
    <w:rsid w:val="00FA2E1E"/>
    <w:rsid w:val="00FA5AB5"/>
    <w:rsid w:val="00FB0B8C"/>
    <w:rsid w:val="00FB1369"/>
    <w:rsid w:val="00FC1ABF"/>
    <w:rsid w:val="00FC1D2A"/>
    <w:rsid w:val="00FC2D91"/>
    <w:rsid w:val="00FC6257"/>
    <w:rsid w:val="00FC6679"/>
    <w:rsid w:val="00FD2538"/>
    <w:rsid w:val="00FD2A4F"/>
    <w:rsid w:val="00FD36F5"/>
    <w:rsid w:val="00FD4A02"/>
    <w:rsid w:val="00FD5EAF"/>
    <w:rsid w:val="00FD5FA2"/>
    <w:rsid w:val="00FE0175"/>
    <w:rsid w:val="00FE2934"/>
    <w:rsid w:val="00FE3485"/>
    <w:rsid w:val="00FE60DA"/>
    <w:rsid w:val="00FE7A9A"/>
    <w:rsid w:val="00FE7EB4"/>
    <w:rsid w:val="00FF23D8"/>
    <w:rsid w:val="00FF4246"/>
    <w:rsid w:val="00FF7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16354B"/>
  <w15:docId w15:val="{649DDF43-5A44-4AAA-A325-6749B1EE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1A24"/>
    <w:pPr>
      <w:spacing w:before="480" w:after="240" w:line="240" w:lineRule="auto"/>
      <w:outlineLvl w:val="0"/>
    </w:pPr>
    <w:rPr>
      <w:rFonts w:ascii="Century Gothic" w:eastAsia="Times New Roman" w:hAnsi="Century Gothic" w:cs="Times New Roman"/>
      <w:color w:val="171413"/>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0760"/>
    <w:rPr>
      <w:color w:val="808080"/>
    </w:rPr>
  </w:style>
  <w:style w:type="paragraph" w:styleId="BalloonText">
    <w:name w:val="Balloon Text"/>
    <w:basedOn w:val="Normal"/>
    <w:link w:val="BalloonTextChar"/>
    <w:uiPriority w:val="99"/>
    <w:semiHidden/>
    <w:unhideWhenUsed/>
    <w:rsid w:val="00280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60"/>
    <w:rPr>
      <w:rFonts w:ascii="Tahoma" w:hAnsi="Tahoma" w:cs="Tahoma"/>
      <w:sz w:val="16"/>
      <w:szCs w:val="16"/>
    </w:rPr>
  </w:style>
  <w:style w:type="paragraph" w:styleId="FootnoteText">
    <w:name w:val="footnote text"/>
    <w:basedOn w:val="Normal"/>
    <w:link w:val="FootnoteTextChar"/>
    <w:uiPriority w:val="99"/>
    <w:semiHidden/>
    <w:rsid w:val="0076730A"/>
    <w:pPr>
      <w:spacing w:after="0" w:line="240" w:lineRule="auto"/>
    </w:pPr>
    <w:rPr>
      <w:rFonts w:ascii="New York" w:eastAsia="Times New Roman" w:hAnsi="New York" w:cs="New York"/>
      <w:sz w:val="20"/>
      <w:szCs w:val="20"/>
      <w:lang w:val="en-US"/>
    </w:rPr>
  </w:style>
  <w:style w:type="character" w:customStyle="1" w:styleId="FootnoteTextChar">
    <w:name w:val="Footnote Text Char"/>
    <w:basedOn w:val="DefaultParagraphFont"/>
    <w:link w:val="FootnoteText"/>
    <w:uiPriority w:val="99"/>
    <w:semiHidden/>
    <w:rsid w:val="0076730A"/>
    <w:rPr>
      <w:rFonts w:ascii="New York" w:eastAsia="Times New Roman" w:hAnsi="New York" w:cs="New York"/>
      <w:sz w:val="20"/>
      <w:szCs w:val="20"/>
      <w:lang w:val="en-US" w:eastAsia="en-GB"/>
    </w:rPr>
  </w:style>
  <w:style w:type="character" w:styleId="FootnoteReference">
    <w:name w:val="footnote reference"/>
    <w:semiHidden/>
    <w:rsid w:val="0076730A"/>
    <w:rPr>
      <w:vertAlign w:val="superscript"/>
    </w:rPr>
  </w:style>
  <w:style w:type="paragraph" w:styleId="BodyText">
    <w:name w:val="Body Text"/>
    <w:basedOn w:val="Normal"/>
    <w:link w:val="BodyTextChar"/>
    <w:uiPriority w:val="99"/>
    <w:semiHidden/>
    <w:unhideWhenUsed/>
    <w:rsid w:val="00B351F2"/>
    <w:pPr>
      <w:spacing w:after="120"/>
    </w:pPr>
  </w:style>
  <w:style w:type="character" w:customStyle="1" w:styleId="BodyTextChar">
    <w:name w:val="Body Text Char"/>
    <w:basedOn w:val="DefaultParagraphFont"/>
    <w:link w:val="BodyText"/>
    <w:uiPriority w:val="99"/>
    <w:semiHidden/>
    <w:rsid w:val="00B351F2"/>
  </w:style>
  <w:style w:type="paragraph" w:styleId="BodyTextFirstIndent">
    <w:name w:val="Body Text First Indent"/>
    <w:basedOn w:val="BodyText"/>
    <w:link w:val="BodyTextFirstIndentChar"/>
    <w:rsid w:val="00B351F2"/>
    <w:pPr>
      <w:spacing w:line="240" w:lineRule="auto"/>
      <w:ind w:firstLine="21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rsid w:val="00B351F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351F2"/>
    <w:rPr>
      <w:sz w:val="16"/>
      <w:szCs w:val="16"/>
    </w:rPr>
  </w:style>
  <w:style w:type="paragraph" w:styleId="CommentText">
    <w:name w:val="annotation text"/>
    <w:basedOn w:val="Normal"/>
    <w:link w:val="CommentTextChar"/>
    <w:uiPriority w:val="99"/>
    <w:unhideWhenUsed/>
    <w:rsid w:val="00B351F2"/>
    <w:pPr>
      <w:spacing w:line="240" w:lineRule="auto"/>
    </w:pPr>
    <w:rPr>
      <w:sz w:val="20"/>
      <w:szCs w:val="20"/>
    </w:rPr>
  </w:style>
  <w:style w:type="character" w:customStyle="1" w:styleId="CommentTextChar">
    <w:name w:val="Comment Text Char"/>
    <w:basedOn w:val="DefaultParagraphFont"/>
    <w:link w:val="CommentText"/>
    <w:uiPriority w:val="99"/>
    <w:rsid w:val="00B351F2"/>
    <w:rPr>
      <w:sz w:val="20"/>
      <w:szCs w:val="20"/>
    </w:rPr>
  </w:style>
  <w:style w:type="paragraph" w:styleId="CommentSubject">
    <w:name w:val="annotation subject"/>
    <w:basedOn w:val="CommentText"/>
    <w:next w:val="CommentText"/>
    <w:link w:val="CommentSubjectChar"/>
    <w:uiPriority w:val="99"/>
    <w:semiHidden/>
    <w:unhideWhenUsed/>
    <w:rsid w:val="00B351F2"/>
    <w:rPr>
      <w:b/>
      <w:bCs/>
    </w:rPr>
  </w:style>
  <w:style w:type="character" w:customStyle="1" w:styleId="CommentSubjectChar">
    <w:name w:val="Comment Subject Char"/>
    <w:basedOn w:val="CommentTextChar"/>
    <w:link w:val="CommentSubject"/>
    <w:uiPriority w:val="99"/>
    <w:semiHidden/>
    <w:rsid w:val="00B351F2"/>
    <w:rPr>
      <w:b/>
      <w:bCs/>
      <w:sz w:val="20"/>
      <w:szCs w:val="20"/>
    </w:rPr>
  </w:style>
  <w:style w:type="paragraph" w:styleId="Footer">
    <w:name w:val="footer"/>
    <w:basedOn w:val="Normal"/>
    <w:link w:val="FooterChar"/>
    <w:uiPriority w:val="99"/>
    <w:unhideWhenUsed/>
    <w:rsid w:val="00740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045"/>
  </w:style>
  <w:style w:type="character" w:styleId="Hyperlink">
    <w:name w:val="Hyperlink"/>
    <w:basedOn w:val="DefaultParagraphFont"/>
    <w:uiPriority w:val="99"/>
    <w:rsid w:val="00473383"/>
    <w:rPr>
      <w:rFonts w:cs="Times New Roman"/>
      <w:color w:val="0000FF"/>
      <w:u w:val="single"/>
    </w:rPr>
  </w:style>
  <w:style w:type="paragraph" w:styleId="ListParagraph">
    <w:name w:val="List Paragraph"/>
    <w:basedOn w:val="Normal"/>
    <w:uiPriority w:val="34"/>
    <w:qFormat/>
    <w:rsid w:val="00DF39C4"/>
    <w:pPr>
      <w:ind w:left="720"/>
      <w:contextualSpacing/>
    </w:pPr>
    <w:rPr>
      <w:rFonts w:ascii="Calibri" w:eastAsia="Calibri" w:hAnsi="Calibri" w:cs="Calibri"/>
    </w:rPr>
  </w:style>
  <w:style w:type="character" w:customStyle="1" w:styleId="Arial9plain">
    <w:name w:val="Arial 9 plain"/>
    <w:basedOn w:val="DefaultParagraphFont"/>
    <w:uiPriority w:val="1"/>
    <w:rsid w:val="00A50F61"/>
    <w:rPr>
      <w:rFonts w:ascii="Arial" w:hAnsi="Arial"/>
      <w:sz w:val="18"/>
    </w:rPr>
  </w:style>
  <w:style w:type="paragraph" w:styleId="Revision">
    <w:name w:val="Revision"/>
    <w:hidden/>
    <w:uiPriority w:val="99"/>
    <w:semiHidden/>
    <w:rsid w:val="00E252EF"/>
    <w:pPr>
      <w:spacing w:after="0" w:line="240" w:lineRule="auto"/>
    </w:pPr>
  </w:style>
  <w:style w:type="paragraph" w:customStyle="1" w:styleId="TxBrp2">
    <w:name w:val="TxBr_p2"/>
    <w:basedOn w:val="Normal"/>
    <w:rsid w:val="007756AD"/>
    <w:pPr>
      <w:widowControl w:val="0"/>
      <w:tabs>
        <w:tab w:val="left" w:pos="204"/>
      </w:tabs>
      <w:spacing w:after="0" w:line="240" w:lineRule="atLeast"/>
    </w:pPr>
    <w:rPr>
      <w:rFonts w:ascii="Times New Roman" w:eastAsia="Times New Roman" w:hAnsi="Times New Roman" w:cs="Times New Roman"/>
      <w:sz w:val="24"/>
      <w:szCs w:val="24"/>
      <w:lang w:val="en-US"/>
    </w:rPr>
  </w:style>
  <w:style w:type="paragraph" w:styleId="Header">
    <w:name w:val="header"/>
    <w:basedOn w:val="Normal"/>
    <w:link w:val="HeaderChar"/>
    <w:unhideWhenUsed/>
    <w:rsid w:val="003C3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25F"/>
  </w:style>
  <w:style w:type="character" w:styleId="FollowedHyperlink">
    <w:name w:val="FollowedHyperlink"/>
    <w:basedOn w:val="DefaultParagraphFont"/>
    <w:uiPriority w:val="99"/>
    <w:semiHidden/>
    <w:unhideWhenUsed/>
    <w:rsid w:val="004249C0"/>
    <w:rPr>
      <w:color w:val="800080" w:themeColor="followedHyperlink"/>
      <w:u w:val="single"/>
    </w:rPr>
  </w:style>
  <w:style w:type="character" w:customStyle="1" w:styleId="Style1">
    <w:name w:val="Style1"/>
    <w:basedOn w:val="DefaultParagraphFont"/>
    <w:uiPriority w:val="1"/>
    <w:rsid w:val="00691244"/>
    <w:rPr>
      <w:rFonts w:ascii="Arial" w:hAnsi="Arial"/>
      <w:sz w:val="20"/>
    </w:rPr>
  </w:style>
  <w:style w:type="paragraph" w:styleId="BodyText2">
    <w:name w:val="Body Text 2"/>
    <w:basedOn w:val="Normal"/>
    <w:link w:val="BodyText2Char"/>
    <w:uiPriority w:val="99"/>
    <w:unhideWhenUsed/>
    <w:rsid w:val="00B84AFB"/>
    <w:pPr>
      <w:spacing w:after="0"/>
    </w:pPr>
    <w:rPr>
      <w:rFonts w:ascii="Arial" w:hAnsi="Arial" w:cs="Arial"/>
      <w:b/>
      <w:color w:val="548DD4" w:themeColor="text2" w:themeTint="99"/>
    </w:rPr>
  </w:style>
  <w:style w:type="character" w:customStyle="1" w:styleId="BodyText2Char">
    <w:name w:val="Body Text 2 Char"/>
    <w:basedOn w:val="DefaultParagraphFont"/>
    <w:link w:val="BodyText2"/>
    <w:uiPriority w:val="99"/>
    <w:rsid w:val="00B84AFB"/>
    <w:rPr>
      <w:rFonts w:ascii="Arial" w:hAnsi="Arial" w:cs="Arial"/>
      <w:b/>
      <w:color w:val="548DD4" w:themeColor="text2" w:themeTint="99"/>
    </w:rPr>
  </w:style>
  <w:style w:type="character" w:customStyle="1" w:styleId="Heading1Char">
    <w:name w:val="Heading 1 Char"/>
    <w:basedOn w:val="DefaultParagraphFont"/>
    <w:link w:val="Heading1"/>
    <w:uiPriority w:val="9"/>
    <w:rsid w:val="006E1A24"/>
    <w:rPr>
      <w:rFonts w:ascii="Century Gothic" w:eastAsia="Times New Roman" w:hAnsi="Century Gothic" w:cs="Times New Roman"/>
      <w:color w:val="171413"/>
      <w:kern w:val="36"/>
      <w:sz w:val="48"/>
      <w:szCs w:val="48"/>
      <w:lang w:eastAsia="en-GB"/>
    </w:rPr>
  </w:style>
  <w:style w:type="paragraph" w:customStyle="1" w:styleId="Default">
    <w:name w:val="Default"/>
    <w:rsid w:val="00DC7C8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93246">
      <w:bodyDiv w:val="1"/>
      <w:marLeft w:val="0"/>
      <w:marRight w:val="0"/>
      <w:marTop w:val="0"/>
      <w:marBottom w:val="0"/>
      <w:divBdr>
        <w:top w:val="none" w:sz="0" w:space="0" w:color="auto"/>
        <w:left w:val="none" w:sz="0" w:space="0" w:color="auto"/>
        <w:bottom w:val="none" w:sz="0" w:space="0" w:color="auto"/>
        <w:right w:val="none" w:sz="0" w:space="0" w:color="auto"/>
      </w:divBdr>
    </w:div>
    <w:div w:id="543757993">
      <w:bodyDiv w:val="1"/>
      <w:marLeft w:val="0"/>
      <w:marRight w:val="0"/>
      <w:marTop w:val="0"/>
      <w:marBottom w:val="0"/>
      <w:divBdr>
        <w:top w:val="none" w:sz="0" w:space="0" w:color="auto"/>
        <w:left w:val="none" w:sz="0" w:space="0" w:color="auto"/>
        <w:bottom w:val="none" w:sz="0" w:space="0" w:color="auto"/>
        <w:right w:val="none" w:sz="0" w:space="0" w:color="auto"/>
      </w:divBdr>
    </w:div>
    <w:div w:id="902175290">
      <w:bodyDiv w:val="1"/>
      <w:marLeft w:val="0"/>
      <w:marRight w:val="0"/>
      <w:marTop w:val="0"/>
      <w:marBottom w:val="0"/>
      <w:divBdr>
        <w:top w:val="none" w:sz="0" w:space="0" w:color="auto"/>
        <w:left w:val="none" w:sz="0" w:space="0" w:color="auto"/>
        <w:bottom w:val="none" w:sz="0" w:space="0" w:color="auto"/>
        <w:right w:val="none" w:sz="0" w:space="0" w:color="auto"/>
      </w:divBdr>
    </w:div>
    <w:div w:id="1116561749">
      <w:bodyDiv w:val="1"/>
      <w:marLeft w:val="0"/>
      <w:marRight w:val="0"/>
      <w:marTop w:val="0"/>
      <w:marBottom w:val="0"/>
      <w:divBdr>
        <w:top w:val="none" w:sz="0" w:space="0" w:color="auto"/>
        <w:left w:val="none" w:sz="0" w:space="0" w:color="auto"/>
        <w:bottom w:val="none" w:sz="0" w:space="0" w:color="auto"/>
        <w:right w:val="none" w:sz="0" w:space="0" w:color="auto"/>
      </w:divBdr>
      <w:divsChild>
        <w:div w:id="1377312865">
          <w:marLeft w:val="0"/>
          <w:marRight w:val="0"/>
          <w:marTop w:val="0"/>
          <w:marBottom w:val="0"/>
          <w:divBdr>
            <w:top w:val="none" w:sz="0" w:space="0" w:color="auto"/>
            <w:left w:val="none" w:sz="0" w:space="0" w:color="auto"/>
            <w:bottom w:val="none" w:sz="0" w:space="0" w:color="auto"/>
            <w:right w:val="none" w:sz="0" w:space="0" w:color="auto"/>
          </w:divBdr>
          <w:divsChild>
            <w:div w:id="279384411">
              <w:marLeft w:val="0"/>
              <w:marRight w:val="0"/>
              <w:marTop w:val="0"/>
              <w:marBottom w:val="0"/>
              <w:divBdr>
                <w:top w:val="none" w:sz="0" w:space="0" w:color="auto"/>
                <w:left w:val="none" w:sz="0" w:space="0" w:color="auto"/>
                <w:bottom w:val="none" w:sz="0" w:space="0" w:color="auto"/>
                <w:right w:val="none" w:sz="0" w:space="0" w:color="auto"/>
              </w:divBdr>
              <w:divsChild>
                <w:div w:id="1246916456">
                  <w:marLeft w:val="0"/>
                  <w:marRight w:val="0"/>
                  <w:marTop w:val="0"/>
                  <w:marBottom w:val="0"/>
                  <w:divBdr>
                    <w:top w:val="none" w:sz="0" w:space="0" w:color="auto"/>
                    <w:left w:val="none" w:sz="0" w:space="0" w:color="auto"/>
                    <w:bottom w:val="none" w:sz="0" w:space="0" w:color="auto"/>
                    <w:right w:val="none" w:sz="0" w:space="0" w:color="auto"/>
                  </w:divBdr>
                  <w:divsChild>
                    <w:div w:id="1980525481">
                      <w:marLeft w:val="0"/>
                      <w:marRight w:val="0"/>
                      <w:marTop w:val="0"/>
                      <w:marBottom w:val="0"/>
                      <w:divBdr>
                        <w:top w:val="none" w:sz="0" w:space="0" w:color="auto"/>
                        <w:left w:val="none" w:sz="0" w:space="0" w:color="auto"/>
                        <w:bottom w:val="none" w:sz="0" w:space="0" w:color="auto"/>
                        <w:right w:val="none" w:sz="0" w:space="0" w:color="auto"/>
                      </w:divBdr>
                      <w:divsChild>
                        <w:div w:id="1104157984">
                          <w:marLeft w:val="0"/>
                          <w:marRight w:val="0"/>
                          <w:marTop w:val="0"/>
                          <w:marBottom w:val="0"/>
                          <w:divBdr>
                            <w:top w:val="none" w:sz="0" w:space="0" w:color="auto"/>
                            <w:left w:val="none" w:sz="0" w:space="0" w:color="auto"/>
                            <w:bottom w:val="none" w:sz="0" w:space="0" w:color="auto"/>
                            <w:right w:val="none" w:sz="0" w:space="0" w:color="auto"/>
                          </w:divBdr>
                          <w:divsChild>
                            <w:div w:id="1031803377">
                              <w:marLeft w:val="0"/>
                              <w:marRight w:val="0"/>
                              <w:marTop w:val="0"/>
                              <w:marBottom w:val="0"/>
                              <w:divBdr>
                                <w:top w:val="none" w:sz="0" w:space="0" w:color="auto"/>
                                <w:left w:val="none" w:sz="0" w:space="0" w:color="auto"/>
                                <w:bottom w:val="none" w:sz="0" w:space="0" w:color="auto"/>
                                <w:right w:val="none" w:sz="0" w:space="0" w:color="auto"/>
                              </w:divBdr>
                              <w:divsChild>
                                <w:div w:id="974602256">
                                  <w:marLeft w:val="0"/>
                                  <w:marRight w:val="0"/>
                                  <w:marTop w:val="0"/>
                                  <w:marBottom w:val="0"/>
                                  <w:divBdr>
                                    <w:top w:val="none" w:sz="0" w:space="0" w:color="auto"/>
                                    <w:left w:val="none" w:sz="0" w:space="0" w:color="auto"/>
                                    <w:bottom w:val="none" w:sz="0" w:space="0" w:color="auto"/>
                                    <w:right w:val="none" w:sz="0" w:space="0" w:color="auto"/>
                                  </w:divBdr>
                                </w:div>
                              </w:divsChild>
                            </w:div>
                            <w:div w:id="15646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45317">
      <w:bodyDiv w:val="1"/>
      <w:marLeft w:val="0"/>
      <w:marRight w:val="0"/>
      <w:marTop w:val="0"/>
      <w:marBottom w:val="0"/>
      <w:divBdr>
        <w:top w:val="none" w:sz="0" w:space="0" w:color="auto"/>
        <w:left w:val="none" w:sz="0" w:space="0" w:color="auto"/>
        <w:bottom w:val="none" w:sz="0" w:space="0" w:color="auto"/>
        <w:right w:val="none" w:sz="0" w:space="0" w:color="auto"/>
      </w:divBdr>
    </w:div>
    <w:div w:id="1424910832">
      <w:bodyDiv w:val="1"/>
      <w:marLeft w:val="0"/>
      <w:marRight w:val="0"/>
      <w:marTop w:val="0"/>
      <w:marBottom w:val="0"/>
      <w:divBdr>
        <w:top w:val="none" w:sz="0" w:space="0" w:color="auto"/>
        <w:left w:val="none" w:sz="0" w:space="0" w:color="auto"/>
        <w:bottom w:val="none" w:sz="0" w:space="0" w:color="auto"/>
        <w:right w:val="none" w:sz="0" w:space="0" w:color="auto"/>
      </w:divBdr>
    </w:div>
    <w:div w:id="1722167332">
      <w:bodyDiv w:val="1"/>
      <w:marLeft w:val="0"/>
      <w:marRight w:val="0"/>
      <w:marTop w:val="0"/>
      <w:marBottom w:val="0"/>
      <w:divBdr>
        <w:top w:val="none" w:sz="0" w:space="0" w:color="auto"/>
        <w:left w:val="none" w:sz="0" w:space="0" w:color="auto"/>
        <w:bottom w:val="none" w:sz="0" w:space="0" w:color="auto"/>
        <w:right w:val="none" w:sz="0" w:space="0" w:color="auto"/>
      </w:divBdr>
    </w:div>
    <w:div w:id="1741901403">
      <w:bodyDiv w:val="1"/>
      <w:marLeft w:val="0"/>
      <w:marRight w:val="0"/>
      <w:marTop w:val="0"/>
      <w:marBottom w:val="0"/>
      <w:divBdr>
        <w:top w:val="none" w:sz="0" w:space="0" w:color="auto"/>
        <w:left w:val="none" w:sz="0" w:space="0" w:color="auto"/>
        <w:bottom w:val="none" w:sz="0" w:space="0" w:color="auto"/>
        <w:right w:val="none" w:sz="0" w:space="0" w:color="auto"/>
      </w:divBdr>
    </w:div>
    <w:div w:id="17841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ntranetsp.bournemouth.ac.uk/Documents/arpp61.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sp.bournemouth.ac.uk/pandptest/3a-postgraduate-admissions-regulations.do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EDD977D5434B22892847E90D5CA031"/>
        <w:category>
          <w:name w:val="General"/>
          <w:gallery w:val="placeholder"/>
        </w:category>
        <w:types>
          <w:type w:val="bbPlcHdr"/>
        </w:types>
        <w:behaviors>
          <w:behavior w:val="content"/>
        </w:behaviors>
        <w:guid w:val="{E64B6A73-9F86-44B8-A38E-B2BBE2A234D2}"/>
      </w:docPartPr>
      <w:docPartBody>
        <w:p w:rsidR="002128A7" w:rsidRDefault="002128A7">
          <w:pPr>
            <w:pStyle w:val="2AEDD977D5434B22892847E90D5CA031"/>
          </w:pPr>
          <w:r w:rsidRPr="00D12504">
            <w:rPr>
              <w:rStyle w:val="PlaceholderText"/>
              <w:rFonts w:ascii="Arial" w:hAnsi="Arial" w:cs="Arial"/>
              <w:sz w:val="19"/>
              <w:szCs w:val="19"/>
            </w:rPr>
            <w:t>Click here to enter text.</w:t>
          </w:r>
        </w:p>
      </w:docPartBody>
    </w:docPart>
    <w:docPart>
      <w:docPartPr>
        <w:name w:val="94583670278C4C08B4773D4EACA7E7A7"/>
        <w:category>
          <w:name w:val="General"/>
          <w:gallery w:val="placeholder"/>
        </w:category>
        <w:types>
          <w:type w:val="bbPlcHdr"/>
        </w:types>
        <w:behaviors>
          <w:behavior w:val="content"/>
        </w:behaviors>
        <w:guid w:val="{0E1784C9-ED95-496B-851E-61BD204E2C5C}"/>
      </w:docPartPr>
      <w:docPartBody>
        <w:p w:rsidR="002128A7" w:rsidRDefault="002128A7">
          <w:pPr>
            <w:pStyle w:val="94583670278C4C08B4773D4EACA7E7A7"/>
          </w:pPr>
          <w:r w:rsidRPr="00D12504">
            <w:rPr>
              <w:rStyle w:val="PlaceholderText"/>
              <w:rFonts w:ascii="Arial" w:hAnsi="Arial" w:cs="Arial"/>
              <w:sz w:val="19"/>
              <w:szCs w:val="19"/>
            </w:rPr>
            <w:t>Choose an item.</w:t>
          </w:r>
        </w:p>
      </w:docPartBody>
    </w:docPart>
    <w:docPart>
      <w:docPartPr>
        <w:name w:val="297C3CD44B864E8B971615CB0A85174C"/>
        <w:category>
          <w:name w:val="General"/>
          <w:gallery w:val="placeholder"/>
        </w:category>
        <w:types>
          <w:type w:val="bbPlcHdr"/>
        </w:types>
        <w:behaviors>
          <w:behavior w:val="content"/>
        </w:behaviors>
        <w:guid w:val="{1F6316D7-28AC-4F72-8FEF-A2CF150A03F4}"/>
      </w:docPartPr>
      <w:docPartBody>
        <w:p w:rsidR="002128A7" w:rsidRDefault="002128A7">
          <w:pPr>
            <w:pStyle w:val="297C3CD44B864E8B971615CB0A85174C"/>
          </w:pPr>
          <w:r w:rsidRPr="00D12504">
            <w:rPr>
              <w:rStyle w:val="PlaceholderText"/>
              <w:rFonts w:ascii="Arial" w:hAnsi="Arial" w:cs="Arial"/>
              <w:sz w:val="19"/>
              <w:szCs w:val="19"/>
            </w:rPr>
            <w:t>Click here to enter text.</w:t>
          </w:r>
        </w:p>
      </w:docPartBody>
    </w:docPart>
    <w:docPart>
      <w:docPartPr>
        <w:name w:val="C03022E37DFC4998AEC578182D25FCAA"/>
        <w:category>
          <w:name w:val="General"/>
          <w:gallery w:val="placeholder"/>
        </w:category>
        <w:types>
          <w:type w:val="bbPlcHdr"/>
        </w:types>
        <w:behaviors>
          <w:behavior w:val="content"/>
        </w:behaviors>
        <w:guid w:val="{93952250-C07A-4E83-9F6C-49C0556DD6DA}"/>
      </w:docPartPr>
      <w:docPartBody>
        <w:p w:rsidR="002128A7" w:rsidRDefault="002128A7">
          <w:pPr>
            <w:pStyle w:val="C03022E37DFC4998AEC578182D25FCAA"/>
          </w:pPr>
          <w:r w:rsidRPr="00D12504">
            <w:rPr>
              <w:rStyle w:val="PlaceholderText"/>
              <w:rFonts w:ascii="Arial" w:hAnsi="Arial" w:cs="Arial"/>
              <w:sz w:val="19"/>
              <w:szCs w:val="19"/>
            </w:rPr>
            <w:t>Click here to enter text.</w:t>
          </w:r>
        </w:p>
      </w:docPartBody>
    </w:docPart>
    <w:docPart>
      <w:docPartPr>
        <w:name w:val="09FA47347AF745519D9D3869EE4EB702"/>
        <w:category>
          <w:name w:val="General"/>
          <w:gallery w:val="placeholder"/>
        </w:category>
        <w:types>
          <w:type w:val="bbPlcHdr"/>
        </w:types>
        <w:behaviors>
          <w:behavior w:val="content"/>
        </w:behaviors>
        <w:guid w:val="{CD0C5AF6-FC74-4F8C-B998-79AE5350C08C}"/>
      </w:docPartPr>
      <w:docPartBody>
        <w:p w:rsidR="002128A7" w:rsidRDefault="002128A7">
          <w:pPr>
            <w:pStyle w:val="09FA47347AF745519D9D3869EE4EB702"/>
          </w:pPr>
          <w:r w:rsidRPr="00D12504">
            <w:rPr>
              <w:rStyle w:val="PlaceholderText"/>
              <w:rFonts w:ascii="Arial" w:hAnsi="Arial" w:cs="Arial"/>
              <w:sz w:val="19"/>
              <w:szCs w:val="19"/>
            </w:rPr>
            <w:t>Click here to enter text.</w:t>
          </w:r>
        </w:p>
      </w:docPartBody>
    </w:docPart>
    <w:docPart>
      <w:docPartPr>
        <w:name w:val="59AD644FC58D499CA1CAD8B9C2B8090D"/>
        <w:category>
          <w:name w:val="General"/>
          <w:gallery w:val="placeholder"/>
        </w:category>
        <w:types>
          <w:type w:val="bbPlcHdr"/>
        </w:types>
        <w:behaviors>
          <w:behavior w:val="content"/>
        </w:behaviors>
        <w:guid w:val="{D1438296-355D-4E6C-A48F-3B5093CB6659}"/>
      </w:docPartPr>
      <w:docPartBody>
        <w:p w:rsidR="002128A7" w:rsidRDefault="002128A7">
          <w:pPr>
            <w:pStyle w:val="59AD644FC58D499CA1CAD8B9C2B8090D"/>
          </w:pPr>
          <w:r w:rsidRPr="00D12504">
            <w:rPr>
              <w:rStyle w:val="PlaceholderText"/>
              <w:rFonts w:ascii="Arial" w:hAnsi="Arial" w:cs="Arial"/>
              <w:sz w:val="19"/>
              <w:szCs w:val="19"/>
            </w:rPr>
            <w:t>Click here to enter text.</w:t>
          </w:r>
        </w:p>
      </w:docPartBody>
    </w:docPart>
    <w:docPart>
      <w:docPartPr>
        <w:name w:val="BDC64D0920A04729A371B08A1A2BC28B"/>
        <w:category>
          <w:name w:val="General"/>
          <w:gallery w:val="placeholder"/>
        </w:category>
        <w:types>
          <w:type w:val="bbPlcHdr"/>
        </w:types>
        <w:behaviors>
          <w:behavior w:val="content"/>
        </w:behaviors>
        <w:guid w:val="{281F66D2-8797-456D-8812-F67849C53D17}"/>
      </w:docPartPr>
      <w:docPartBody>
        <w:p w:rsidR="002128A7" w:rsidRDefault="002128A7">
          <w:pPr>
            <w:pStyle w:val="BDC64D0920A04729A371B08A1A2BC28B"/>
          </w:pPr>
          <w:r w:rsidRPr="00D12504">
            <w:rPr>
              <w:rStyle w:val="PlaceholderText"/>
              <w:rFonts w:ascii="Arial" w:hAnsi="Arial" w:cs="Arial"/>
              <w:sz w:val="19"/>
              <w:szCs w:val="19"/>
            </w:rPr>
            <w:t>Click here to enter text.</w:t>
          </w:r>
        </w:p>
      </w:docPartBody>
    </w:docPart>
    <w:docPart>
      <w:docPartPr>
        <w:name w:val="F767228050054641821334DAB77B22C2"/>
        <w:category>
          <w:name w:val="General"/>
          <w:gallery w:val="placeholder"/>
        </w:category>
        <w:types>
          <w:type w:val="bbPlcHdr"/>
        </w:types>
        <w:behaviors>
          <w:behavior w:val="content"/>
        </w:behaviors>
        <w:guid w:val="{393495A4-E343-4584-B50C-EACA1D186E33}"/>
      </w:docPartPr>
      <w:docPartBody>
        <w:p w:rsidR="002128A7" w:rsidRDefault="002128A7">
          <w:pPr>
            <w:pStyle w:val="F767228050054641821334DAB77B22C2"/>
          </w:pPr>
          <w:r w:rsidRPr="00D12504">
            <w:rPr>
              <w:rStyle w:val="PlaceholderText"/>
              <w:rFonts w:ascii="Arial" w:hAnsi="Arial" w:cs="Arial"/>
              <w:sz w:val="19"/>
              <w:szCs w:val="19"/>
            </w:rPr>
            <w:t>Click here to enter text.</w:t>
          </w:r>
        </w:p>
      </w:docPartBody>
    </w:docPart>
    <w:docPart>
      <w:docPartPr>
        <w:name w:val="FB40DB703BFE49C9B637A692C25BB927"/>
        <w:category>
          <w:name w:val="General"/>
          <w:gallery w:val="placeholder"/>
        </w:category>
        <w:types>
          <w:type w:val="bbPlcHdr"/>
        </w:types>
        <w:behaviors>
          <w:behavior w:val="content"/>
        </w:behaviors>
        <w:guid w:val="{A85681A6-6E32-41CD-B6E0-52B32AE3CF2F}"/>
      </w:docPartPr>
      <w:docPartBody>
        <w:p w:rsidR="002128A7" w:rsidRDefault="002128A7">
          <w:pPr>
            <w:pStyle w:val="FB40DB703BFE49C9B637A692C25BB927"/>
          </w:pPr>
          <w:r w:rsidRPr="00D12504">
            <w:rPr>
              <w:rStyle w:val="PlaceholderText"/>
              <w:rFonts w:ascii="Arial" w:hAnsi="Arial" w:cs="Arial"/>
              <w:sz w:val="19"/>
              <w:szCs w:val="19"/>
            </w:rPr>
            <w:t>Click here to enter text.</w:t>
          </w:r>
        </w:p>
      </w:docPartBody>
    </w:docPart>
    <w:docPart>
      <w:docPartPr>
        <w:name w:val="45391800F34B4B4F89BBBEBE16AF5FDE"/>
        <w:category>
          <w:name w:val="General"/>
          <w:gallery w:val="placeholder"/>
        </w:category>
        <w:types>
          <w:type w:val="bbPlcHdr"/>
        </w:types>
        <w:behaviors>
          <w:behavior w:val="content"/>
        </w:behaviors>
        <w:guid w:val="{86D6EF0D-E887-46DE-8AB3-37AA453952AC}"/>
      </w:docPartPr>
      <w:docPartBody>
        <w:p w:rsidR="002128A7" w:rsidRDefault="002128A7">
          <w:pPr>
            <w:pStyle w:val="45391800F34B4B4F89BBBEBE16AF5FDE"/>
          </w:pPr>
          <w:r w:rsidRPr="00D12504">
            <w:rPr>
              <w:rStyle w:val="PlaceholderText"/>
              <w:rFonts w:ascii="Arial" w:hAnsi="Arial" w:cs="Arial"/>
              <w:sz w:val="19"/>
              <w:szCs w:val="19"/>
            </w:rPr>
            <w:t>Click here to enter text.</w:t>
          </w:r>
        </w:p>
      </w:docPartBody>
    </w:docPart>
    <w:docPart>
      <w:docPartPr>
        <w:name w:val="94AFA840D21F4024A174FFCB2F63EA9D"/>
        <w:category>
          <w:name w:val="General"/>
          <w:gallery w:val="placeholder"/>
        </w:category>
        <w:types>
          <w:type w:val="bbPlcHdr"/>
        </w:types>
        <w:behaviors>
          <w:behavior w:val="content"/>
        </w:behaviors>
        <w:guid w:val="{B87C146C-4CCE-4D91-AB16-AB6A23DDFCDD}"/>
      </w:docPartPr>
      <w:docPartBody>
        <w:p w:rsidR="002128A7" w:rsidRDefault="002128A7">
          <w:pPr>
            <w:pStyle w:val="94AFA840D21F4024A174FFCB2F63EA9D"/>
          </w:pPr>
          <w:r w:rsidRPr="00D12504">
            <w:rPr>
              <w:rStyle w:val="PlaceholderText"/>
              <w:rFonts w:ascii="Arial" w:hAnsi="Arial" w:cs="Arial"/>
              <w:sz w:val="19"/>
              <w:szCs w:val="19"/>
            </w:rPr>
            <w:t>Click here to enter text.</w:t>
          </w:r>
        </w:p>
      </w:docPartBody>
    </w:docPart>
    <w:docPart>
      <w:docPartPr>
        <w:name w:val="36092B77F45B4370BE1C905CEB370509"/>
        <w:category>
          <w:name w:val="General"/>
          <w:gallery w:val="placeholder"/>
        </w:category>
        <w:types>
          <w:type w:val="bbPlcHdr"/>
        </w:types>
        <w:behaviors>
          <w:behavior w:val="content"/>
        </w:behaviors>
        <w:guid w:val="{CF730C49-5BB8-4139-BD5B-6F114A2ACF77}"/>
      </w:docPartPr>
      <w:docPartBody>
        <w:p w:rsidR="002128A7" w:rsidRDefault="002128A7">
          <w:pPr>
            <w:pStyle w:val="36092B77F45B4370BE1C905CEB370509"/>
          </w:pPr>
          <w:r w:rsidRPr="00D12504">
            <w:rPr>
              <w:rStyle w:val="PlaceholderText"/>
              <w:rFonts w:ascii="Arial" w:hAnsi="Arial" w:cs="Arial"/>
              <w:sz w:val="19"/>
              <w:szCs w:val="19"/>
            </w:rPr>
            <w:t>Click here to enter text.</w:t>
          </w:r>
        </w:p>
      </w:docPartBody>
    </w:docPart>
    <w:docPart>
      <w:docPartPr>
        <w:name w:val="57971EEEBC404516963AA323B8015F49"/>
        <w:category>
          <w:name w:val="General"/>
          <w:gallery w:val="placeholder"/>
        </w:category>
        <w:types>
          <w:type w:val="bbPlcHdr"/>
        </w:types>
        <w:behaviors>
          <w:behavior w:val="content"/>
        </w:behaviors>
        <w:guid w:val="{F6AC82B4-7D3C-4A25-8DB0-A7D287C9B4CF}"/>
      </w:docPartPr>
      <w:docPartBody>
        <w:p w:rsidR="002128A7" w:rsidRDefault="002128A7">
          <w:pPr>
            <w:pStyle w:val="57971EEEBC404516963AA323B8015F49"/>
          </w:pPr>
          <w:r w:rsidRPr="00D12504">
            <w:rPr>
              <w:rStyle w:val="PlaceholderText"/>
              <w:rFonts w:ascii="Arial" w:hAnsi="Arial" w:cs="Arial"/>
              <w:sz w:val="19"/>
              <w:szCs w:val="19"/>
            </w:rPr>
            <w:t>Click here to enter a date (date will be formatted to include only month and year).</w:t>
          </w:r>
        </w:p>
      </w:docPartBody>
    </w:docPart>
    <w:docPart>
      <w:docPartPr>
        <w:name w:val="D38C3AE0933B4F64BCA7367EC670582E"/>
        <w:category>
          <w:name w:val="General"/>
          <w:gallery w:val="placeholder"/>
        </w:category>
        <w:types>
          <w:type w:val="bbPlcHdr"/>
        </w:types>
        <w:behaviors>
          <w:behavior w:val="content"/>
        </w:behaviors>
        <w:guid w:val="{0C3955ED-EF19-414E-9D81-3E1570B410CF}"/>
      </w:docPartPr>
      <w:docPartBody>
        <w:p w:rsidR="002128A7" w:rsidRDefault="002128A7">
          <w:pPr>
            <w:pStyle w:val="D38C3AE0933B4F64BCA7367EC670582E"/>
          </w:pPr>
          <w:r w:rsidRPr="00D12504">
            <w:rPr>
              <w:rStyle w:val="PlaceholderText"/>
              <w:rFonts w:ascii="Arial" w:hAnsi="Arial" w:cs="Arial"/>
              <w:sz w:val="19"/>
              <w:szCs w:val="19"/>
            </w:rPr>
            <w:t>Click here to enter text.</w:t>
          </w:r>
        </w:p>
      </w:docPartBody>
    </w:docPart>
    <w:docPart>
      <w:docPartPr>
        <w:name w:val="6BD3DA12976947BD923BEE5EB39868C6"/>
        <w:category>
          <w:name w:val="General"/>
          <w:gallery w:val="placeholder"/>
        </w:category>
        <w:types>
          <w:type w:val="bbPlcHdr"/>
        </w:types>
        <w:behaviors>
          <w:behavior w:val="content"/>
        </w:behaviors>
        <w:guid w:val="{5DD5727A-07D3-44C6-AD6B-661D02AE5D89}"/>
      </w:docPartPr>
      <w:docPartBody>
        <w:p w:rsidR="002128A7" w:rsidRDefault="002128A7">
          <w:pPr>
            <w:pStyle w:val="6BD3DA12976947BD923BEE5EB39868C6"/>
          </w:pPr>
          <w:r w:rsidRPr="00D12504">
            <w:rPr>
              <w:rStyle w:val="PlaceholderText"/>
              <w:rFonts w:ascii="Arial" w:hAnsi="Arial" w:cs="Arial"/>
              <w:sz w:val="19"/>
              <w:szCs w:val="19"/>
            </w:rPr>
            <w:t>Click here to enter text.</w:t>
          </w:r>
        </w:p>
      </w:docPartBody>
    </w:docPart>
    <w:docPart>
      <w:docPartPr>
        <w:name w:val="80292264F4B244F09F51AA9C13B20105"/>
        <w:category>
          <w:name w:val="General"/>
          <w:gallery w:val="placeholder"/>
        </w:category>
        <w:types>
          <w:type w:val="bbPlcHdr"/>
        </w:types>
        <w:behaviors>
          <w:behavior w:val="content"/>
        </w:behaviors>
        <w:guid w:val="{0B0345B4-ECA1-45D3-B5FA-FEEAE9301393}"/>
      </w:docPartPr>
      <w:docPartBody>
        <w:p w:rsidR="002128A7" w:rsidRDefault="002128A7">
          <w:pPr>
            <w:pStyle w:val="80292264F4B244F09F51AA9C13B20105"/>
          </w:pPr>
          <w:r w:rsidRPr="00D12504">
            <w:rPr>
              <w:rStyle w:val="PlaceholderText"/>
              <w:rFonts w:ascii="Arial" w:hAnsi="Arial" w:cs="Arial"/>
              <w:sz w:val="19"/>
              <w:szCs w:val="19"/>
            </w:rPr>
            <w:t>Click here to enter text.</w:t>
          </w:r>
        </w:p>
      </w:docPartBody>
    </w:docPart>
    <w:docPart>
      <w:docPartPr>
        <w:name w:val="567EFEF1E3224D17952C175B4F61B02A"/>
        <w:category>
          <w:name w:val="General"/>
          <w:gallery w:val="placeholder"/>
        </w:category>
        <w:types>
          <w:type w:val="bbPlcHdr"/>
        </w:types>
        <w:behaviors>
          <w:behavior w:val="content"/>
        </w:behaviors>
        <w:guid w:val="{9486A5E4-272C-4D16-BE05-61E93CDABA19}"/>
      </w:docPartPr>
      <w:docPartBody>
        <w:p w:rsidR="002128A7" w:rsidRDefault="002128A7">
          <w:pPr>
            <w:pStyle w:val="567EFEF1E3224D17952C175B4F61B02A"/>
          </w:pPr>
          <w:r w:rsidRPr="00D12504">
            <w:rPr>
              <w:rStyle w:val="PlaceholderText"/>
              <w:rFonts w:ascii="Arial" w:hAnsi="Arial" w:cs="Arial"/>
              <w:sz w:val="19"/>
              <w:szCs w:val="19"/>
            </w:rPr>
            <w:t>Click here to select Partner or choose not applicable.</w:t>
          </w:r>
        </w:p>
      </w:docPartBody>
    </w:docPart>
    <w:docPart>
      <w:docPartPr>
        <w:name w:val="9A89764B2DB84767A93E0ED8BF327EF2"/>
        <w:category>
          <w:name w:val="General"/>
          <w:gallery w:val="placeholder"/>
        </w:category>
        <w:types>
          <w:type w:val="bbPlcHdr"/>
        </w:types>
        <w:behaviors>
          <w:behavior w:val="content"/>
        </w:behaviors>
        <w:guid w:val="{1392F056-4671-49D2-BEB2-B6F2DCDC438F}"/>
      </w:docPartPr>
      <w:docPartBody>
        <w:p w:rsidR="002128A7" w:rsidRDefault="002128A7">
          <w:pPr>
            <w:pStyle w:val="9A89764B2DB84767A93E0ED8BF327EF2"/>
          </w:pPr>
          <w:r w:rsidRPr="00D12504">
            <w:rPr>
              <w:rStyle w:val="PlaceholderText"/>
              <w:rFonts w:ascii="Arial" w:hAnsi="Arial" w:cs="Arial"/>
              <w:sz w:val="19"/>
              <w:szCs w:val="19"/>
            </w:rPr>
            <w:t>Click here to select partnership model or choose not applicable.</w:t>
          </w:r>
        </w:p>
      </w:docPartBody>
    </w:docPart>
    <w:docPart>
      <w:docPartPr>
        <w:name w:val="8CAE201BBEF14BB3A6B0D13689602043"/>
        <w:category>
          <w:name w:val="General"/>
          <w:gallery w:val="placeholder"/>
        </w:category>
        <w:types>
          <w:type w:val="bbPlcHdr"/>
        </w:types>
        <w:behaviors>
          <w:behavior w:val="content"/>
        </w:behaviors>
        <w:guid w:val="{28892D48-D05B-45E3-A664-9159FC305AC7}"/>
      </w:docPartPr>
      <w:docPartBody>
        <w:p w:rsidR="002128A7" w:rsidRDefault="002128A7">
          <w:pPr>
            <w:pStyle w:val="8CAE201BBEF14BB3A6B0D13689602043"/>
          </w:pPr>
          <w:r w:rsidRPr="00D12504">
            <w:rPr>
              <w:rStyle w:val="PlaceholderText"/>
              <w:rFonts w:ascii="Arial" w:hAnsi="Arial" w:cs="Arial"/>
              <w:sz w:val="19"/>
              <w:szCs w:val="19"/>
            </w:rPr>
            <w:t>Click here to enter text.</w:t>
          </w:r>
        </w:p>
      </w:docPartBody>
    </w:docPart>
    <w:docPart>
      <w:docPartPr>
        <w:name w:val="AE9FBD2B181F4D97ADF0E40F61F6E304"/>
        <w:category>
          <w:name w:val="General"/>
          <w:gallery w:val="placeholder"/>
        </w:category>
        <w:types>
          <w:type w:val="bbPlcHdr"/>
        </w:types>
        <w:behaviors>
          <w:behavior w:val="content"/>
        </w:behaviors>
        <w:guid w:val="{8FDA0DC4-0F2A-4E49-BD50-3AC8FB1ADDC4}"/>
      </w:docPartPr>
      <w:docPartBody>
        <w:p w:rsidR="002128A7" w:rsidRDefault="002128A7">
          <w:pPr>
            <w:pStyle w:val="AE9FBD2B181F4D97ADF0E40F61F6E304"/>
          </w:pPr>
          <w:r w:rsidRPr="00D12504">
            <w:rPr>
              <w:rStyle w:val="PlaceholderText"/>
              <w:rFonts w:ascii="Arial" w:hAnsi="Arial" w:cs="Arial"/>
              <w:sz w:val="19"/>
              <w:szCs w:val="19"/>
            </w:rPr>
            <w:t>Click here to enter text.</w:t>
          </w:r>
        </w:p>
      </w:docPartBody>
    </w:docPart>
    <w:docPart>
      <w:docPartPr>
        <w:name w:val="1A1FEB3B62774B21A423A843BA47F0DC"/>
        <w:category>
          <w:name w:val="General"/>
          <w:gallery w:val="placeholder"/>
        </w:category>
        <w:types>
          <w:type w:val="bbPlcHdr"/>
        </w:types>
        <w:behaviors>
          <w:behavior w:val="content"/>
        </w:behaviors>
        <w:guid w:val="{318CAF11-05AA-4341-950D-A4E1AF904609}"/>
      </w:docPartPr>
      <w:docPartBody>
        <w:p w:rsidR="002128A7" w:rsidRDefault="002128A7">
          <w:pPr>
            <w:pStyle w:val="1A1FEB3B62774B21A423A843BA47F0DC"/>
          </w:pPr>
          <w:r w:rsidRPr="00D12504">
            <w:rPr>
              <w:rStyle w:val="PlaceholderText"/>
              <w:rFonts w:ascii="Arial" w:hAnsi="Arial" w:cs="Arial"/>
              <w:sz w:val="19"/>
              <w:szCs w:val="19"/>
            </w:rPr>
            <w:t>Click here to enter text.</w:t>
          </w:r>
        </w:p>
      </w:docPartBody>
    </w:docPart>
    <w:docPart>
      <w:docPartPr>
        <w:name w:val="02C86C28BBEB457980FC962D2DEA34D7"/>
        <w:category>
          <w:name w:val="General"/>
          <w:gallery w:val="placeholder"/>
        </w:category>
        <w:types>
          <w:type w:val="bbPlcHdr"/>
        </w:types>
        <w:behaviors>
          <w:behavior w:val="content"/>
        </w:behaviors>
        <w:guid w:val="{D5AF692F-7A91-4C3F-AE47-4CC56718441D}"/>
      </w:docPartPr>
      <w:docPartBody>
        <w:p w:rsidR="002128A7" w:rsidRDefault="002128A7">
          <w:pPr>
            <w:pStyle w:val="02C86C28BBEB457980FC962D2DEA34D7"/>
          </w:pPr>
          <w:r w:rsidRPr="00D12504">
            <w:rPr>
              <w:rStyle w:val="PlaceholderText"/>
              <w:rFonts w:ascii="Arial" w:hAnsi="Arial" w:cs="Arial"/>
              <w:sz w:val="19"/>
              <w:szCs w:val="19"/>
            </w:rPr>
            <w:t>Click here to enter text.</w:t>
          </w:r>
        </w:p>
      </w:docPartBody>
    </w:docPart>
    <w:docPart>
      <w:docPartPr>
        <w:name w:val="1294A82BBC48488BAB97F5953D134010"/>
        <w:category>
          <w:name w:val="General"/>
          <w:gallery w:val="placeholder"/>
        </w:category>
        <w:types>
          <w:type w:val="bbPlcHdr"/>
        </w:types>
        <w:behaviors>
          <w:behavior w:val="content"/>
        </w:behaviors>
        <w:guid w:val="{D3E72E0E-E59C-4ECF-813F-172D120D86F7}"/>
      </w:docPartPr>
      <w:docPartBody>
        <w:p w:rsidR="004315DB" w:rsidRDefault="009D07AB" w:rsidP="009D07AB">
          <w:pPr>
            <w:pStyle w:val="1294A82BBC48488BAB97F5953D134010"/>
          </w:pPr>
          <w:r w:rsidRPr="00D12504">
            <w:rPr>
              <w:rStyle w:val="PlaceholderText"/>
              <w:rFonts w:ascii="Arial" w:hAnsi="Arial" w:cs="Arial"/>
              <w:sz w:val="19"/>
              <w:szCs w:val="19"/>
            </w:rPr>
            <w:t>Click here to enter text.</w:t>
          </w:r>
        </w:p>
      </w:docPartBody>
    </w:docPart>
    <w:docPart>
      <w:docPartPr>
        <w:name w:val="FA68FADF255F4C69A3FDB7DF670F16F6"/>
        <w:category>
          <w:name w:val="General"/>
          <w:gallery w:val="placeholder"/>
        </w:category>
        <w:types>
          <w:type w:val="bbPlcHdr"/>
        </w:types>
        <w:behaviors>
          <w:behavior w:val="content"/>
        </w:behaviors>
        <w:guid w:val="{3FA4C95D-96B8-4B66-BE89-D6E08AD276CC}"/>
      </w:docPartPr>
      <w:docPartBody>
        <w:p w:rsidR="002E3B43" w:rsidRDefault="00E804C0" w:rsidP="00E804C0">
          <w:pPr>
            <w:pStyle w:val="FA68FADF255F4C69A3FDB7DF670F16F6"/>
          </w:pPr>
          <w:r w:rsidRPr="00DB054C">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128A7"/>
    <w:rsid w:val="00025FFC"/>
    <w:rsid w:val="000B101F"/>
    <w:rsid w:val="00140CAB"/>
    <w:rsid w:val="00154F01"/>
    <w:rsid w:val="001F75D5"/>
    <w:rsid w:val="002128A7"/>
    <w:rsid w:val="00287810"/>
    <w:rsid w:val="002B6B3F"/>
    <w:rsid w:val="002E3B43"/>
    <w:rsid w:val="003754D1"/>
    <w:rsid w:val="004315DB"/>
    <w:rsid w:val="00567E38"/>
    <w:rsid w:val="008A10E0"/>
    <w:rsid w:val="00940B00"/>
    <w:rsid w:val="009D07AB"/>
    <w:rsid w:val="00B126BF"/>
    <w:rsid w:val="00B83346"/>
    <w:rsid w:val="00C33596"/>
    <w:rsid w:val="00E804C0"/>
    <w:rsid w:val="00FD3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4C0"/>
    <w:rPr>
      <w:color w:val="808080"/>
    </w:rPr>
  </w:style>
  <w:style w:type="paragraph" w:customStyle="1" w:styleId="2AEDD977D5434B22892847E90D5CA031">
    <w:name w:val="2AEDD977D5434B22892847E90D5CA031"/>
    <w:rsid w:val="00B126BF"/>
  </w:style>
  <w:style w:type="paragraph" w:customStyle="1" w:styleId="94583670278C4C08B4773D4EACA7E7A7">
    <w:name w:val="94583670278C4C08B4773D4EACA7E7A7"/>
    <w:rsid w:val="00B126BF"/>
  </w:style>
  <w:style w:type="paragraph" w:customStyle="1" w:styleId="297C3CD44B864E8B971615CB0A85174C">
    <w:name w:val="297C3CD44B864E8B971615CB0A85174C"/>
    <w:rsid w:val="00B126BF"/>
  </w:style>
  <w:style w:type="paragraph" w:customStyle="1" w:styleId="C03022E37DFC4998AEC578182D25FCAA">
    <w:name w:val="C03022E37DFC4998AEC578182D25FCAA"/>
    <w:rsid w:val="00B126BF"/>
  </w:style>
  <w:style w:type="paragraph" w:customStyle="1" w:styleId="09FA47347AF745519D9D3869EE4EB702">
    <w:name w:val="09FA47347AF745519D9D3869EE4EB702"/>
    <w:rsid w:val="00B126BF"/>
  </w:style>
  <w:style w:type="paragraph" w:customStyle="1" w:styleId="59AD644FC58D499CA1CAD8B9C2B8090D">
    <w:name w:val="59AD644FC58D499CA1CAD8B9C2B8090D"/>
    <w:rsid w:val="00B126BF"/>
  </w:style>
  <w:style w:type="paragraph" w:customStyle="1" w:styleId="BDC64D0920A04729A371B08A1A2BC28B">
    <w:name w:val="BDC64D0920A04729A371B08A1A2BC28B"/>
    <w:rsid w:val="00B126BF"/>
  </w:style>
  <w:style w:type="paragraph" w:customStyle="1" w:styleId="F767228050054641821334DAB77B22C2">
    <w:name w:val="F767228050054641821334DAB77B22C2"/>
    <w:rsid w:val="00B126BF"/>
  </w:style>
  <w:style w:type="paragraph" w:customStyle="1" w:styleId="FB40DB703BFE49C9B637A692C25BB927">
    <w:name w:val="FB40DB703BFE49C9B637A692C25BB927"/>
    <w:rsid w:val="00B126BF"/>
  </w:style>
  <w:style w:type="paragraph" w:customStyle="1" w:styleId="45391800F34B4B4F89BBBEBE16AF5FDE">
    <w:name w:val="45391800F34B4B4F89BBBEBE16AF5FDE"/>
    <w:rsid w:val="00B126BF"/>
  </w:style>
  <w:style w:type="paragraph" w:customStyle="1" w:styleId="94AFA840D21F4024A174FFCB2F63EA9D">
    <w:name w:val="94AFA840D21F4024A174FFCB2F63EA9D"/>
    <w:rsid w:val="00B126BF"/>
  </w:style>
  <w:style w:type="paragraph" w:customStyle="1" w:styleId="36092B77F45B4370BE1C905CEB370509">
    <w:name w:val="36092B77F45B4370BE1C905CEB370509"/>
    <w:rsid w:val="00B126BF"/>
  </w:style>
  <w:style w:type="paragraph" w:customStyle="1" w:styleId="57971EEEBC404516963AA323B8015F49">
    <w:name w:val="57971EEEBC404516963AA323B8015F49"/>
    <w:rsid w:val="00B126BF"/>
  </w:style>
  <w:style w:type="paragraph" w:customStyle="1" w:styleId="D38C3AE0933B4F64BCA7367EC670582E">
    <w:name w:val="D38C3AE0933B4F64BCA7367EC670582E"/>
    <w:rsid w:val="00B126BF"/>
  </w:style>
  <w:style w:type="paragraph" w:customStyle="1" w:styleId="6BD3DA12976947BD923BEE5EB39868C6">
    <w:name w:val="6BD3DA12976947BD923BEE5EB39868C6"/>
    <w:rsid w:val="00B126BF"/>
  </w:style>
  <w:style w:type="paragraph" w:customStyle="1" w:styleId="80292264F4B244F09F51AA9C13B20105">
    <w:name w:val="80292264F4B244F09F51AA9C13B20105"/>
    <w:rsid w:val="00B126BF"/>
  </w:style>
  <w:style w:type="paragraph" w:customStyle="1" w:styleId="567EFEF1E3224D17952C175B4F61B02A">
    <w:name w:val="567EFEF1E3224D17952C175B4F61B02A"/>
    <w:rsid w:val="00B126BF"/>
  </w:style>
  <w:style w:type="paragraph" w:customStyle="1" w:styleId="9A89764B2DB84767A93E0ED8BF327EF2">
    <w:name w:val="9A89764B2DB84767A93E0ED8BF327EF2"/>
    <w:rsid w:val="00B126BF"/>
  </w:style>
  <w:style w:type="paragraph" w:customStyle="1" w:styleId="8CAE201BBEF14BB3A6B0D13689602043">
    <w:name w:val="8CAE201BBEF14BB3A6B0D13689602043"/>
    <w:rsid w:val="00B126BF"/>
  </w:style>
  <w:style w:type="paragraph" w:customStyle="1" w:styleId="AE9FBD2B181F4D97ADF0E40F61F6E304">
    <w:name w:val="AE9FBD2B181F4D97ADF0E40F61F6E304"/>
    <w:rsid w:val="00B126BF"/>
  </w:style>
  <w:style w:type="paragraph" w:customStyle="1" w:styleId="1A1FEB3B62774B21A423A843BA47F0DC">
    <w:name w:val="1A1FEB3B62774B21A423A843BA47F0DC"/>
    <w:rsid w:val="00B126BF"/>
  </w:style>
  <w:style w:type="paragraph" w:customStyle="1" w:styleId="02C86C28BBEB457980FC962D2DEA34D7">
    <w:name w:val="02C86C28BBEB457980FC962D2DEA34D7"/>
    <w:rsid w:val="00B126BF"/>
  </w:style>
  <w:style w:type="paragraph" w:customStyle="1" w:styleId="1294A82BBC48488BAB97F5953D134010">
    <w:name w:val="1294A82BBC48488BAB97F5953D134010"/>
    <w:rsid w:val="009D07AB"/>
    <w:pPr>
      <w:spacing w:after="160" w:line="259" w:lineRule="auto"/>
    </w:pPr>
  </w:style>
  <w:style w:type="paragraph" w:customStyle="1" w:styleId="FA68FADF255F4C69A3FDB7DF670F16F6">
    <w:name w:val="FA68FADF255F4C69A3FDB7DF670F16F6"/>
    <w:rsid w:val="00E80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Status xmlns="http://schemas.microsoft.com/sharepoint/v3/fields">
      <Value>4: Programme Approval, Review &amp; Modification</Value>
    </_Status>
    <_Coverage xmlns="http://schemas.microsoft.com/sharepoint/v3/fields" xsi:nil="true"/>
    <ARPP_x0020_Category xmlns="859D332E-027E-4A46-9354-DAB601C44AA8">
      <Value>4: Programme Approval, Review &amp; Modification</Value>
    </ARPP_x0020_Category>
    <ARPP_x0020_Category0 xmlns="859D332E-027E-4A46-9354-DAB601C44AA8">
      <Value>4: Programme Approval, Review &amp; Modification</Value>
    </ARPP_x0020_Category0>
    <Description0 xmlns="859D332E-027E-4A46-9354-DAB601C44AA8" xsi:nil="true"/>
    <Target_x0020_Audiences xmlns="859D332E-027E-4A46-9354-DAB601C44AA8" xsi:nil="true"/>
    <_dlc_DocId xmlns="7845b4e5-581f-4554-8843-a411c9829904">ZXDD766ENQDJ-1517430395-1553</_dlc_DocId>
    <_dlc_DocIdUrl xmlns="7845b4e5-581f-4554-8843-a411c9829904">
      <Url>https://newintranetsp.bournemouth.ac.uk/_layouts/15/DocIdRedir.aspx?ID=ZXDD766ENQDJ-1517430395-1553</Url>
      <Description>ZXDD766ENQDJ-1517430395-1553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C0DDFABE3FE4C42A8E64303AC186DA3" ma:contentTypeVersion="75" ma:contentTypeDescription="Create a new document." ma:contentTypeScope="" ma:versionID="d7d564a99fa410175c3f8f4c72361ba8">
  <xsd:schema xmlns:xsd="http://www.w3.org/2001/XMLSchema" xmlns:xs="http://www.w3.org/2001/XMLSchema" xmlns:p="http://schemas.microsoft.com/office/2006/metadata/properties" xmlns:ns2="7845b4e5-581f-4554-8843-a411c9829904" xmlns:ns3="http://schemas.microsoft.com/sharepoint/v3/fields" xmlns:ns4="859D332E-027E-4A46-9354-DAB601C44AA8" targetNamespace="http://schemas.microsoft.com/office/2006/metadata/properties" ma:root="true" ma:fieldsID="f9c253c78ca502a02827ef0e27dcf688" ns2:_="" ns3:_="" ns4:_="">
    <xsd:import namespace="7845b4e5-581f-4554-8843-a411c9829904"/>
    <xsd:import namespace="http://schemas.microsoft.com/sharepoint/v3/fields"/>
    <xsd:import namespace="859D332E-027E-4A46-9354-DAB601C44AA8"/>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Description0" minOccurs="0"/>
                <xsd:element ref="ns3:_Coverage" minOccurs="0"/>
                <xsd:element ref="ns4:Target_x0020_Audiences" minOccurs="0"/>
                <xsd:element ref="ns4:ARPP_x0020_Category" minOccurs="0"/>
                <xsd:element ref="ns4:ARPP_x0020_Category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b4e5-581f-4554-8843-a411c98299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ARPP Category" ma:internalName="_Status" ma:readOnly="false">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14" nillable="true" ma:displayName="For 6.1 regulations use ONLY" ma:description="Enter the Academic year of use: e.g.Regulations for 2012-13, Regulations for 2013-14" ma:internalName="_Coverage" ma:readOnly="false">
      <xsd:simpleType>
        <xsd:restriction base="dms:Text">
          <xsd:maxLength value="15"/>
        </xsd:restriction>
      </xsd:simpleType>
    </xsd:element>
  </xsd:schema>
  <xsd:schema xmlns:xsd="http://www.w3.org/2001/XMLSchema" xmlns:xs="http://www.w3.org/2001/XMLSchema" xmlns:dms="http://schemas.microsoft.com/office/2006/documentManagement/types" xmlns:pc="http://schemas.microsoft.com/office/infopath/2007/PartnerControls" targetNamespace="859D332E-027E-4A46-9354-DAB601C44AA8" elementFormDefault="qualified">
    <xsd:import namespace="http://schemas.microsoft.com/office/2006/documentManagement/types"/>
    <xsd:import namespace="http://schemas.microsoft.com/office/infopath/2007/PartnerControls"/>
    <xsd:element name="Description0" ma:index="12" nillable="true" ma:displayName="Description" ma:internalName="Description0" ma:readOnly="false">
      <xsd:simpleType>
        <xsd:restriction base="dms:Text"/>
      </xsd:simpleType>
    </xsd:element>
    <xsd:element name="Target_x0020_Audiences" ma:index="15"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element name="ARPP_x0020_Category" ma:index="16" nillable="true" ma:displayName="ARPP Category" ma:internalName="ARPP_x0020_Category">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ARPP_x0020_Category0" ma:index="17" nillable="true" ma:displayName="ARPP Category" ma:internalName="ARPP_x0020_Category0">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ARPP Category"/>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27865-9A92-4C1B-8322-36D58DC01AE5}">
  <ds:schemaRefs>
    <ds:schemaRef ds:uri="http://schemas.microsoft.com/office/2006/metadata/properties"/>
    <ds:schemaRef ds:uri="http://schemas.microsoft.com/sharepoint/v3/fields"/>
    <ds:schemaRef ds:uri="859D332E-027E-4A46-9354-DAB601C44AA8"/>
    <ds:schemaRef ds:uri="7845b4e5-581f-4554-8843-a411c9829904"/>
  </ds:schemaRefs>
</ds:datastoreItem>
</file>

<file path=customXml/itemProps2.xml><?xml version="1.0" encoding="utf-8"?>
<ds:datastoreItem xmlns:ds="http://schemas.openxmlformats.org/officeDocument/2006/customXml" ds:itemID="{2BB6BC88-6840-4F90-945E-2ED95B3471C7}">
  <ds:schemaRefs>
    <ds:schemaRef ds:uri="http://schemas.microsoft.com/sharepoint/events"/>
  </ds:schemaRefs>
</ds:datastoreItem>
</file>

<file path=customXml/itemProps3.xml><?xml version="1.0" encoding="utf-8"?>
<ds:datastoreItem xmlns:ds="http://schemas.openxmlformats.org/officeDocument/2006/customXml" ds:itemID="{85ECA41F-CB5B-405B-8EBB-DDE17CE05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b4e5-581f-4554-8843-a411c9829904"/>
    <ds:schemaRef ds:uri="http://schemas.microsoft.com/sharepoint/v3/fields"/>
    <ds:schemaRef ds:uri="859D332E-027E-4A46-9354-DAB601C44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46E3C-39C7-4E6B-9D93-5259D5293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4A Programme Specification template</vt:lpstr>
    </vt:vector>
  </TitlesOfParts>
  <Company>Bournemouth University</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Programme Specification template</dc:title>
  <dc:creator>Andy,Guttridge</dc:creator>
  <cp:lastModifiedBy>Maxine Frampton</cp:lastModifiedBy>
  <cp:revision>3</cp:revision>
  <dcterms:created xsi:type="dcterms:W3CDTF">2024-08-12T14:51:00Z</dcterms:created>
  <dcterms:modified xsi:type="dcterms:W3CDTF">2024-08-12T14:52:00Z</dcterms:modified>
  <cp:category>Form for publication in 2016-17</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0x0101009C0DDFABE3FE4C42A8E64303AC186DA3</vt:lpwstr>
  </property>
  <property fmtid="{D5CDD505-2E9C-101B-9397-08002B2CF9AE}" pid="3" name="_dlc_DocIdItemGuid">
    <vt:lpwstr>45e0f94f-8413-4b33-9c1a-dfc36e37a2a6</vt:lpwstr>
  </property>
  <property fmtid="{D5CDD505-2E9C-101B-9397-08002B2CF9AE}" pid="4" name="FileLeafRef">
    <vt:lpwstr>programme-specification-template.dotx</vt:lpwstr>
  </property>
  <property fmtid="{D5CDD505-2E9C-101B-9397-08002B2CF9AE}" pid="5" name="source_item_id">
    <vt:lpwstr>1348</vt:lpwstr>
  </property>
</Properties>
</file>