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68" w:rsidRPr="00773BC4" w:rsidRDefault="003F0D68" w:rsidP="00120F3F">
      <w:pPr>
        <w:spacing w:after="0" w:line="240" w:lineRule="auto"/>
        <w:ind w:left="-851"/>
        <w:rPr>
          <w:rFonts w:ascii="Arial" w:hAnsi="Arial" w:cs="Arial"/>
          <w:b/>
          <w:bCs/>
          <w:i/>
          <w:iCs/>
          <w:color w:val="0070C0"/>
          <w:sz w:val="20"/>
          <w:szCs w:val="20"/>
          <w:lang w:val="en-US"/>
        </w:rPr>
      </w:pPr>
      <w:r w:rsidRPr="00773BC4">
        <w:rPr>
          <w:rFonts w:ascii="Arial" w:hAnsi="Arial" w:cs="Arial"/>
          <w:noProof/>
          <w:sz w:val="20"/>
          <w:szCs w:val="20"/>
        </w:rPr>
        <w:drawing>
          <wp:anchor distT="0" distB="0" distL="114300" distR="114300" simplePos="0" relativeHeight="251659264" behindDoc="1" locked="0" layoutInCell="1" allowOverlap="1" wp14:anchorId="790A02CA" wp14:editId="101A0056">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773BC4">
        <w:rPr>
          <w:rFonts w:ascii="Arial" w:hAnsi="Arial" w:cs="Arial"/>
          <w:b/>
          <w:bCs/>
          <w:i/>
          <w:iCs/>
          <w:color w:val="0070C0"/>
          <w:sz w:val="20"/>
          <w:szCs w:val="20"/>
          <w:lang w:val="en-US"/>
        </w:rPr>
        <w:t xml:space="preserve">   </w:t>
      </w:r>
      <w:r w:rsidR="00531E4E" w:rsidRPr="00773BC4">
        <w:rPr>
          <w:rFonts w:ascii="Arial" w:hAnsi="Arial" w:cs="Arial"/>
          <w:b/>
          <w:bCs/>
          <w:i/>
          <w:iCs/>
          <w:color w:val="0070C0"/>
          <w:sz w:val="20"/>
          <w:szCs w:val="20"/>
          <w:lang w:val="en-US"/>
        </w:rPr>
        <w:tab/>
      </w:r>
      <w:r w:rsidR="00531E4E" w:rsidRPr="00773BC4">
        <w:rPr>
          <w:rFonts w:ascii="Arial" w:hAnsi="Arial" w:cs="Arial"/>
          <w:b/>
          <w:bCs/>
          <w:i/>
          <w:iCs/>
          <w:color w:val="0070C0"/>
          <w:sz w:val="20"/>
          <w:szCs w:val="20"/>
          <w:lang w:val="en-US"/>
        </w:rPr>
        <w:tab/>
      </w:r>
    </w:p>
    <w:p w:rsidR="003F0D68" w:rsidRPr="00773BC4" w:rsidRDefault="003F0D68" w:rsidP="00120F3F">
      <w:pPr>
        <w:spacing w:after="0" w:line="240" w:lineRule="auto"/>
        <w:ind w:left="-851"/>
        <w:rPr>
          <w:rFonts w:ascii="Arial" w:hAnsi="Arial" w:cs="Arial"/>
          <w:b/>
          <w:bCs/>
          <w:i/>
          <w:iCs/>
          <w:color w:val="0070C0"/>
          <w:sz w:val="20"/>
          <w:szCs w:val="20"/>
          <w:lang w:val="en-US"/>
        </w:rPr>
      </w:pPr>
    </w:p>
    <w:p w:rsidR="003F0D68" w:rsidRPr="00773BC4" w:rsidRDefault="003F0D68" w:rsidP="00120F3F">
      <w:pPr>
        <w:spacing w:after="0" w:line="240" w:lineRule="auto"/>
        <w:ind w:left="-851"/>
        <w:rPr>
          <w:rFonts w:ascii="Arial" w:hAnsi="Arial" w:cs="Arial"/>
          <w:b/>
          <w:bCs/>
          <w:i/>
          <w:iCs/>
          <w:color w:val="0070C0"/>
          <w:sz w:val="20"/>
          <w:szCs w:val="20"/>
          <w:lang w:val="en-US"/>
        </w:rPr>
      </w:pPr>
    </w:p>
    <w:p w:rsidR="003F0D68" w:rsidRPr="00773BC4" w:rsidRDefault="003F0D68" w:rsidP="00120F3F">
      <w:pPr>
        <w:spacing w:after="0" w:line="240" w:lineRule="auto"/>
        <w:ind w:left="-851"/>
        <w:rPr>
          <w:rFonts w:ascii="Arial" w:hAnsi="Arial" w:cs="Arial"/>
          <w:b/>
          <w:bCs/>
          <w:i/>
          <w:iCs/>
          <w:color w:val="0070C0"/>
          <w:sz w:val="20"/>
          <w:szCs w:val="20"/>
          <w:lang w:val="en-US"/>
        </w:rPr>
      </w:pPr>
    </w:p>
    <w:p w:rsidR="003F0D68" w:rsidRPr="00773BC4" w:rsidRDefault="003F0D68" w:rsidP="00120F3F">
      <w:pPr>
        <w:spacing w:after="0" w:line="240" w:lineRule="auto"/>
        <w:ind w:left="-851"/>
        <w:rPr>
          <w:rFonts w:ascii="Arial" w:hAnsi="Arial" w:cs="Arial"/>
          <w:b/>
          <w:bCs/>
          <w:i/>
          <w:iCs/>
          <w:color w:val="0070C0"/>
          <w:sz w:val="20"/>
          <w:szCs w:val="20"/>
          <w:lang w:val="en-US"/>
        </w:rPr>
      </w:pPr>
    </w:p>
    <w:p w:rsidR="003F0D68" w:rsidRPr="00773BC4" w:rsidRDefault="003F0D68" w:rsidP="00120F3F">
      <w:pPr>
        <w:spacing w:after="0" w:line="240" w:lineRule="auto"/>
        <w:ind w:left="-851"/>
        <w:rPr>
          <w:rFonts w:ascii="Arial" w:hAnsi="Arial" w:cs="Arial"/>
          <w:b/>
          <w:bCs/>
          <w:i/>
          <w:iCs/>
          <w:color w:val="0070C0"/>
          <w:sz w:val="20"/>
          <w:szCs w:val="20"/>
          <w:lang w:val="en-US"/>
        </w:rPr>
      </w:pPr>
    </w:p>
    <w:p w:rsidR="003F0D68" w:rsidRPr="00773BC4" w:rsidRDefault="003F0D68" w:rsidP="00120F3F">
      <w:pPr>
        <w:spacing w:after="0" w:line="240" w:lineRule="auto"/>
        <w:ind w:left="-851"/>
        <w:rPr>
          <w:rFonts w:ascii="Arial" w:hAnsi="Arial" w:cs="Arial"/>
          <w:b/>
          <w:bCs/>
          <w:i/>
          <w:iCs/>
          <w:color w:val="0070C0"/>
          <w:sz w:val="20"/>
          <w:szCs w:val="20"/>
          <w:lang w:val="en-US"/>
        </w:rPr>
      </w:pPr>
    </w:p>
    <w:p w:rsidR="003F0D68" w:rsidRPr="00773BC4" w:rsidRDefault="003F0D68" w:rsidP="00531628">
      <w:pPr>
        <w:spacing w:after="0" w:line="240" w:lineRule="auto"/>
        <w:jc w:val="both"/>
        <w:rPr>
          <w:rFonts w:ascii="Arial" w:hAnsi="Arial" w:cs="Arial"/>
          <w:b/>
          <w:bCs/>
          <w:i/>
          <w:iCs/>
          <w:color w:val="0070C0"/>
          <w:sz w:val="20"/>
          <w:szCs w:val="20"/>
          <w:lang w:val="en-US"/>
        </w:rPr>
      </w:pPr>
    </w:p>
    <w:p w:rsidR="003F0D68" w:rsidRPr="00773BC4" w:rsidRDefault="003F0D68" w:rsidP="00531628">
      <w:pPr>
        <w:spacing w:after="0" w:line="240" w:lineRule="auto"/>
        <w:jc w:val="both"/>
        <w:rPr>
          <w:rFonts w:ascii="Arial" w:hAnsi="Arial" w:cs="Arial"/>
          <w:b/>
          <w:bCs/>
          <w:i/>
          <w:iCs/>
          <w:color w:val="0070C0"/>
          <w:sz w:val="20"/>
          <w:szCs w:val="20"/>
          <w:lang w:val="en-US"/>
        </w:rPr>
      </w:pPr>
    </w:p>
    <w:p w:rsidR="00C53C55" w:rsidRPr="00773BC4"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1134"/>
        <w:gridCol w:w="567"/>
        <w:gridCol w:w="1560"/>
        <w:gridCol w:w="141"/>
        <w:gridCol w:w="1276"/>
        <w:gridCol w:w="425"/>
        <w:gridCol w:w="219"/>
        <w:gridCol w:w="661"/>
        <w:gridCol w:w="1814"/>
        <w:gridCol w:w="283"/>
        <w:gridCol w:w="2126"/>
      </w:tblGrid>
      <w:tr w:rsidR="00EC1DF9" w:rsidRPr="00773BC4" w:rsidTr="001178E2">
        <w:trPr>
          <w:trHeight w:val="537"/>
        </w:trPr>
        <w:tc>
          <w:tcPr>
            <w:tcW w:w="10206" w:type="dxa"/>
            <w:gridSpan w:val="11"/>
            <w:shd w:val="pct15" w:color="auto" w:fill="auto"/>
          </w:tcPr>
          <w:p w:rsidR="00773BC4" w:rsidRPr="00773BC4" w:rsidRDefault="007861DF" w:rsidP="00773BC4">
            <w:pPr>
              <w:pStyle w:val="ListParagraph"/>
              <w:ind w:left="-131"/>
              <w:jc w:val="center"/>
              <w:rPr>
                <w:rFonts w:ascii="Arial" w:hAnsi="Arial" w:cs="Arial"/>
                <w:i/>
                <w:sz w:val="20"/>
                <w:szCs w:val="20"/>
              </w:rPr>
            </w:pPr>
            <w:r w:rsidRPr="00773BC4">
              <w:rPr>
                <w:rFonts w:ascii="Arial" w:hAnsi="Arial" w:cs="Arial"/>
                <w:b/>
                <w:sz w:val="20"/>
                <w:szCs w:val="20"/>
              </w:rPr>
              <w:t>UNIT SPECIFICATION</w:t>
            </w:r>
            <w:r w:rsidR="00292547" w:rsidRPr="00773BC4">
              <w:rPr>
                <w:rFonts w:ascii="Arial" w:hAnsi="Arial" w:cs="Arial"/>
                <w:b/>
                <w:sz w:val="20"/>
                <w:szCs w:val="20"/>
              </w:rPr>
              <w:t xml:space="preserve"> </w:t>
            </w:r>
          </w:p>
          <w:p w:rsidR="00EC1DF9" w:rsidRPr="00773BC4" w:rsidRDefault="00EC1DF9" w:rsidP="00EA32E3">
            <w:pPr>
              <w:jc w:val="center"/>
              <w:rPr>
                <w:rFonts w:ascii="Arial" w:hAnsi="Arial" w:cs="Arial"/>
                <w:i/>
                <w:sz w:val="20"/>
                <w:szCs w:val="20"/>
              </w:rPr>
            </w:pPr>
          </w:p>
        </w:tc>
      </w:tr>
      <w:tr w:rsidR="00E03002" w:rsidRPr="00773BC4" w:rsidTr="001178E2">
        <w:tc>
          <w:tcPr>
            <w:tcW w:w="10206" w:type="dxa"/>
            <w:gridSpan w:val="11"/>
            <w:shd w:val="pct5" w:color="auto" w:fill="auto"/>
          </w:tcPr>
          <w:p w:rsidR="002A30BF" w:rsidRPr="00773BC4" w:rsidRDefault="00E03002" w:rsidP="00F6762D">
            <w:pPr>
              <w:rPr>
                <w:rFonts w:ascii="Arial" w:hAnsi="Arial" w:cs="Arial"/>
                <w:sz w:val="20"/>
                <w:szCs w:val="20"/>
              </w:rPr>
            </w:pPr>
            <w:r w:rsidRPr="00773BC4">
              <w:rPr>
                <w:rFonts w:ascii="Arial" w:hAnsi="Arial" w:cs="Arial"/>
                <w:b/>
                <w:sz w:val="20"/>
                <w:szCs w:val="20"/>
              </w:rPr>
              <w:t>Unit title</w:t>
            </w:r>
            <w:r w:rsidR="0084542B" w:rsidRPr="00773BC4">
              <w:rPr>
                <w:rFonts w:ascii="Arial" w:hAnsi="Arial" w:cs="Arial"/>
                <w:sz w:val="20"/>
                <w:szCs w:val="20"/>
              </w:rPr>
              <w:tab/>
            </w:r>
            <w:sdt>
              <w:sdtPr>
                <w:rPr>
                  <w:rFonts w:ascii="Arial" w:hAnsi="Arial" w:cs="Arial"/>
                  <w:b/>
                  <w:sz w:val="20"/>
                  <w:szCs w:val="20"/>
                </w:rPr>
                <w:alias w:val="Unit_title"/>
                <w:tag w:val="Unit_title"/>
                <w:id w:val="-2039801719"/>
                <w:placeholder>
                  <w:docPart w:val="B33F47A73847448C92DD00FD297E6758"/>
                </w:placeholder>
                <w:text w:multiLine="1"/>
              </w:sdtPr>
              <w:sdtEndPr/>
              <w:sdtContent>
                <w:r w:rsidR="00773BC4" w:rsidRPr="00152760">
                  <w:rPr>
                    <w:rFonts w:ascii="Arial" w:hAnsi="Arial" w:cs="Arial"/>
                    <w:b/>
                    <w:sz w:val="20"/>
                    <w:szCs w:val="20"/>
                  </w:rPr>
                  <w:t xml:space="preserve">PATIENT CARE IN </w:t>
                </w:r>
                <w:r w:rsidR="00E84F4E">
                  <w:rPr>
                    <w:rFonts w:ascii="Arial" w:hAnsi="Arial" w:cs="Arial"/>
                    <w:b/>
                    <w:sz w:val="20"/>
                    <w:szCs w:val="20"/>
                  </w:rPr>
                  <w:t>ANAESTHESIA</w:t>
                </w:r>
              </w:sdtContent>
            </w:sdt>
          </w:p>
          <w:p w:rsidR="00ED3B00" w:rsidRPr="00773BC4" w:rsidRDefault="00ED3B00" w:rsidP="00773BC4">
            <w:pPr>
              <w:rPr>
                <w:rFonts w:ascii="Arial" w:hAnsi="Arial" w:cs="Arial"/>
                <w:i/>
                <w:sz w:val="20"/>
                <w:szCs w:val="20"/>
              </w:rPr>
            </w:pPr>
          </w:p>
        </w:tc>
      </w:tr>
      <w:tr w:rsidR="004543D2" w:rsidRPr="00773BC4" w:rsidTr="001178E2">
        <w:tc>
          <w:tcPr>
            <w:tcW w:w="1701" w:type="dxa"/>
            <w:gridSpan w:val="2"/>
            <w:shd w:val="pct5" w:color="auto" w:fill="auto"/>
          </w:tcPr>
          <w:p w:rsidR="004543D2" w:rsidRPr="00773BC4" w:rsidRDefault="004543D2" w:rsidP="00F6762D">
            <w:pPr>
              <w:rPr>
                <w:rFonts w:ascii="Arial" w:hAnsi="Arial" w:cs="Arial"/>
                <w:b/>
                <w:sz w:val="20"/>
                <w:szCs w:val="20"/>
              </w:rPr>
            </w:pPr>
            <w:r w:rsidRPr="00773BC4">
              <w:rPr>
                <w:rFonts w:ascii="Arial" w:hAnsi="Arial" w:cs="Arial"/>
                <w:b/>
                <w:sz w:val="20"/>
                <w:szCs w:val="20"/>
              </w:rPr>
              <w:t>Level</w:t>
            </w:r>
          </w:p>
          <w:p w:rsidR="004543D2" w:rsidRPr="00773BC4"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E6CA68945CA14CFB8CD2173DAB73AABD"/>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rsidR="004543D2" w:rsidRPr="00773BC4" w:rsidRDefault="00773BC4" w:rsidP="00F6762D">
                <w:pPr>
                  <w:rPr>
                    <w:rFonts w:ascii="Arial" w:hAnsi="Arial" w:cs="Arial"/>
                    <w:sz w:val="20"/>
                    <w:szCs w:val="20"/>
                  </w:rPr>
                </w:pPr>
                <w:r w:rsidRPr="00773BC4">
                  <w:rPr>
                    <w:rFonts w:ascii="Arial" w:hAnsi="Arial" w:cs="Arial"/>
                    <w:sz w:val="20"/>
                    <w:szCs w:val="20"/>
                  </w:rPr>
                  <w:t>Level 6</w:t>
                </w:r>
              </w:p>
            </w:tc>
          </w:sdtContent>
        </w:sdt>
        <w:tc>
          <w:tcPr>
            <w:tcW w:w="1701" w:type="dxa"/>
            <w:gridSpan w:val="2"/>
            <w:shd w:val="pct5" w:color="auto" w:fill="auto"/>
          </w:tcPr>
          <w:p w:rsidR="004543D2" w:rsidRPr="00773BC4" w:rsidRDefault="004543D2" w:rsidP="001178E2">
            <w:pPr>
              <w:pStyle w:val="Heading2"/>
              <w:ind w:right="0"/>
              <w:outlineLvl w:val="1"/>
              <w:rPr>
                <w:sz w:val="20"/>
                <w:szCs w:val="20"/>
              </w:rPr>
            </w:pPr>
            <w:r w:rsidRPr="00773BC4">
              <w:rPr>
                <w:sz w:val="20"/>
                <w:szCs w:val="20"/>
              </w:rPr>
              <w:t>Credit value</w:t>
            </w:r>
            <w:r w:rsidR="001178E2" w:rsidRPr="00773BC4">
              <w:rPr>
                <w:sz w:val="20"/>
                <w:szCs w:val="20"/>
              </w:rPr>
              <w:t xml:space="preserve"> </w:t>
            </w:r>
          </w:p>
        </w:tc>
        <w:tc>
          <w:tcPr>
            <w:tcW w:w="5103" w:type="dxa"/>
            <w:gridSpan w:val="5"/>
            <w:shd w:val="pct5" w:color="auto" w:fill="auto"/>
          </w:tcPr>
          <w:p w:rsidR="004543D2" w:rsidRPr="00773BC4" w:rsidRDefault="004543D2" w:rsidP="00F6762D">
            <w:pPr>
              <w:rPr>
                <w:rFonts w:ascii="Arial" w:hAnsi="Arial" w:cs="Arial"/>
                <w:sz w:val="20"/>
                <w:szCs w:val="20"/>
              </w:rPr>
            </w:pPr>
            <w:r w:rsidRPr="00773BC4">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DE2473E46F99464985741C352569E779"/>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773BC4" w:rsidRPr="00773BC4">
                  <w:rPr>
                    <w:rFonts w:ascii="Arial" w:hAnsi="Arial" w:cs="Arial"/>
                    <w:sz w:val="20"/>
                    <w:szCs w:val="20"/>
                  </w:rPr>
                  <w:t>20 (10 ECTS)</w:t>
                </w:r>
              </w:sdtContent>
            </w:sdt>
          </w:p>
          <w:p w:rsidR="00B865F5" w:rsidRPr="00773BC4" w:rsidRDefault="00B865F5" w:rsidP="00773BC4">
            <w:pPr>
              <w:rPr>
                <w:rFonts w:ascii="Arial" w:hAnsi="Arial" w:cs="Arial"/>
                <w:color w:val="0070C0"/>
                <w:sz w:val="20"/>
                <w:szCs w:val="20"/>
              </w:rPr>
            </w:pPr>
          </w:p>
        </w:tc>
      </w:tr>
      <w:tr w:rsidR="00C12252" w:rsidRPr="00773BC4" w:rsidTr="001178E2">
        <w:trPr>
          <w:trHeight w:val="438"/>
        </w:trPr>
        <w:tc>
          <w:tcPr>
            <w:tcW w:w="3402" w:type="dxa"/>
            <w:gridSpan w:val="4"/>
            <w:shd w:val="pct5" w:color="auto" w:fill="auto"/>
          </w:tcPr>
          <w:p w:rsidR="00C12252" w:rsidRPr="00773BC4" w:rsidRDefault="00C12252" w:rsidP="004C74E9">
            <w:pPr>
              <w:rPr>
                <w:rFonts w:ascii="Arial" w:hAnsi="Arial" w:cs="Arial"/>
                <w:sz w:val="20"/>
                <w:szCs w:val="20"/>
              </w:rPr>
            </w:pPr>
            <w:r w:rsidRPr="00773BC4">
              <w:rPr>
                <w:rFonts w:ascii="Arial" w:hAnsi="Arial" w:cs="Arial"/>
                <w:b/>
                <w:sz w:val="20"/>
                <w:szCs w:val="20"/>
              </w:rPr>
              <w:t xml:space="preserve">Is this a common unit? </w:t>
            </w:r>
          </w:p>
        </w:tc>
        <w:tc>
          <w:tcPr>
            <w:tcW w:w="1701" w:type="dxa"/>
            <w:gridSpan w:val="2"/>
            <w:shd w:val="pct5" w:color="auto" w:fill="auto"/>
          </w:tcPr>
          <w:p w:rsidR="00C12252" w:rsidRPr="00773BC4" w:rsidRDefault="007D08F8" w:rsidP="001178E2">
            <w:pPr>
              <w:rPr>
                <w:rFonts w:ascii="Arial" w:hAnsi="Arial" w:cs="Arial"/>
                <w:sz w:val="20"/>
                <w:szCs w:val="20"/>
              </w:rPr>
            </w:pPr>
            <w:sdt>
              <w:sdtPr>
                <w:rPr>
                  <w:rFonts w:ascii="Arial" w:hAnsi="Arial" w:cs="Arial"/>
                  <w:sz w:val="20"/>
                  <w:szCs w:val="20"/>
                </w:rPr>
                <w:alias w:val="Common_unit?"/>
                <w:tag w:val="Common_unit?"/>
                <w:id w:val="1970627437"/>
                <w:placeholder>
                  <w:docPart w:val="83BB6378D8BB4CF78B5FA86E9BDA252A"/>
                </w:placeholder>
                <w:dropDownList>
                  <w:listItem w:value="Choose an item."/>
                  <w:listItem w:displayText="Yes" w:value="Yes"/>
                  <w:listItem w:displayText="No" w:value="No"/>
                </w:dropDownList>
              </w:sdtPr>
              <w:sdtEndPr/>
              <w:sdtContent>
                <w:r w:rsidR="00773BC4" w:rsidRPr="00773BC4">
                  <w:rPr>
                    <w:rFonts w:ascii="Arial" w:hAnsi="Arial" w:cs="Arial"/>
                    <w:sz w:val="20"/>
                    <w:szCs w:val="20"/>
                  </w:rPr>
                  <w:t>No</w:t>
                </w:r>
              </w:sdtContent>
            </w:sdt>
            <w:r w:rsidR="00C53C55" w:rsidRPr="00773BC4">
              <w:rPr>
                <w:rFonts w:ascii="Arial" w:hAnsi="Arial" w:cs="Arial"/>
                <w:color w:val="FF0000"/>
                <w:sz w:val="20"/>
                <w:szCs w:val="20"/>
              </w:rPr>
              <w:t xml:space="preserve"> </w:t>
            </w:r>
          </w:p>
        </w:tc>
        <w:tc>
          <w:tcPr>
            <w:tcW w:w="2977" w:type="dxa"/>
            <w:gridSpan w:val="4"/>
            <w:shd w:val="pct5" w:color="auto" w:fill="auto"/>
          </w:tcPr>
          <w:p w:rsidR="00C12252" w:rsidRPr="00773BC4" w:rsidRDefault="008B237A" w:rsidP="00F6762D">
            <w:pPr>
              <w:rPr>
                <w:rFonts w:ascii="Arial" w:hAnsi="Arial" w:cs="Arial"/>
                <w:b/>
                <w:sz w:val="20"/>
                <w:szCs w:val="20"/>
              </w:rPr>
            </w:pPr>
            <w:r w:rsidRPr="00773BC4">
              <w:rPr>
                <w:rFonts w:ascii="Arial" w:hAnsi="Arial" w:cs="Arial"/>
                <w:b/>
                <w:sz w:val="20"/>
                <w:szCs w:val="20"/>
              </w:rPr>
              <w:t>Expected c</w:t>
            </w:r>
            <w:r w:rsidR="004543D2" w:rsidRPr="00773BC4">
              <w:rPr>
                <w:rFonts w:ascii="Arial" w:hAnsi="Arial" w:cs="Arial"/>
                <w:b/>
                <w:sz w:val="20"/>
                <w:szCs w:val="20"/>
              </w:rPr>
              <w:t>ontact hours</w:t>
            </w:r>
            <w:r w:rsidR="00517ABA" w:rsidRPr="00773BC4">
              <w:rPr>
                <w:rFonts w:ascii="Arial" w:hAnsi="Arial" w:cs="Arial"/>
                <w:b/>
                <w:sz w:val="20"/>
                <w:szCs w:val="20"/>
              </w:rPr>
              <w:t xml:space="preserve"> for unit</w:t>
            </w:r>
          </w:p>
          <w:p w:rsidR="00517ABA" w:rsidRPr="00773BC4" w:rsidRDefault="00517ABA" w:rsidP="00F6762D">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lock w:val="sdtLocked"/>
              <w:placeholder>
                <w:docPart w:val="0ECCDFDDBCF4452BA04FBF8D665A7033"/>
              </w:placeholder>
            </w:sdtPr>
            <w:sdtEndPr>
              <w:rPr>
                <w:color w:val="auto"/>
              </w:rPr>
            </w:sdtEndPr>
            <w:sdtContent>
              <w:p w:rsidR="00A32778" w:rsidRPr="00C779D2" w:rsidRDefault="00E84F4E" w:rsidP="00A32778">
                <w:pPr>
                  <w:rPr>
                    <w:rFonts w:ascii="Arial" w:hAnsi="Arial" w:cs="Arial"/>
                    <w:sz w:val="20"/>
                    <w:szCs w:val="20"/>
                  </w:rPr>
                </w:pPr>
                <w:r w:rsidRPr="00C779D2">
                  <w:rPr>
                    <w:rFonts w:ascii="Arial" w:hAnsi="Arial" w:cs="Arial"/>
                    <w:sz w:val="20"/>
                    <w:szCs w:val="20"/>
                  </w:rPr>
                  <w:t>40</w:t>
                </w:r>
              </w:p>
            </w:sdtContent>
          </w:sdt>
          <w:p w:rsidR="00A32778" w:rsidRPr="00773BC4" w:rsidRDefault="00A32778" w:rsidP="00F6762D">
            <w:pPr>
              <w:rPr>
                <w:rFonts w:ascii="Arial" w:hAnsi="Arial" w:cs="Arial"/>
                <w:color w:val="FF0000"/>
                <w:sz w:val="20"/>
                <w:szCs w:val="20"/>
              </w:rPr>
            </w:pPr>
          </w:p>
        </w:tc>
      </w:tr>
      <w:tr w:rsidR="00C12252" w:rsidRPr="00773BC4" w:rsidTr="001178E2">
        <w:trPr>
          <w:trHeight w:val="438"/>
        </w:trPr>
        <w:tc>
          <w:tcPr>
            <w:tcW w:w="10206" w:type="dxa"/>
            <w:gridSpan w:val="11"/>
          </w:tcPr>
          <w:p w:rsidR="00A32778" w:rsidRPr="0064326F" w:rsidRDefault="00B865F5" w:rsidP="0064326F">
            <w:pPr>
              <w:rPr>
                <w:rFonts w:ascii="Arial" w:hAnsi="Arial" w:cs="Arial"/>
                <w:sz w:val="20"/>
                <w:szCs w:val="20"/>
              </w:rPr>
            </w:pPr>
            <w:r w:rsidRPr="0064326F">
              <w:rPr>
                <w:rFonts w:ascii="Arial" w:hAnsi="Arial" w:cs="Arial"/>
                <w:b/>
                <w:sz w:val="20"/>
                <w:szCs w:val="20"/>
              </w:rPr>
              <w:t>Pre and c</w:t>
            </w:r>
            <w:r w:rsidR="00C12252" w:rsidRPr="0064326F">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A7F981039EFE42FE99425342BFA0D835"/>
              </w:placeholder>
            </w:sdtPr>
            <w:sdtEndPr/>
            <w:sdtContent>
              <w:p w:rsidR="00C12252" w:rsidRPr="0064326F" w:rsidRDefault="00773BC4" w:rsidP="0064326F">
                <w:pPr>
                  <w:rPr>
                    <w:rFonts w:ascii="Arial" w:hAnsi="Arial" w:cs="Arial"/>
                    <w:sz w:val="20"/>
                    <w:szCs w:val="20"/>
                  </w:rPr>
                </w:pPr>
                <w:r w:rsidRPr="0064326F">
                  <w:rPr>
                    <w:rFonts w:ascii="Arial" w:hAnsi="Arial" w:cs="Arial"/>
                    <w:sz w:val="20"/>
                    <w:szCs w:val="20"/>
                  </w:rPr>
                  <w:t xml:space="preserve">None </w:t>
                </w:r>
              </w:p>
            </w:sdtContent>
          </w:sdt>
          <w:p w:rsidR="00C12252" w:rsidRPr="0064326F" w:rsidRDefault="00C12252" w:rsidP="0064326F">
            <w:pPr>
              <w:rPr>
                <w:rFonts w:ascii="Arial" w:hAnsi="Arial" w:cs="Arial"/>
                <w:i/>
                <w:color w:val="0070C0"/>
                <w:sz w:val="20"/>
                <w:szCs w:val="20"/>
              </w:rPr>
            </w:pPr>
          </w:p>
        </w:tc>
      </w:tr>
      <w:tr w:rsidR="00232EDF" w:rsidRPr="00773BC4" w:rsidTr="001178E2">
        <w:tc>
          <w:tcPr>
            <w:tcW w:w="10206" w:type="dxa"/>
            <w:gridSpan w:val="11"/>
          </w:tcPr>
          <w:p w:rsidR="0059484F" w:rsidRPr="0064326F" w:rsidRDefault="00232EDF" w:rsidP="0064326F">
            <w:pPr>
              <w:pStyle w:val="Heading1"/>
              <w:outlineLvl w:val="0"/>
              <w:rPr>
                <w:sz w:val="20"/>
                <w:szCs w:val="20"/>
              </w:rPr>
            </w:pPr>
            <w:r w:rsidRPr="0064326F">
              <w:rPr>
                <w:sz w:val="20"/>
                <w:szCs w:val="20"/>
              </w:rPr>
              <w:t>Aims</w:t>
            </w:r>
          </w:p>
          <w:sdt>
            <w:sdtPr>
              <w:rPr>
                <w:rFonts w:ascii="Arial" w:eastAsiaTheme="minorHAnsi" w:hAnsi="Arial" w:cs="Arial"/>
                <w:color w:val="auto"/>
                <w:sz w:val="20"/>
                <w:szCs w:val="22"/>
                <w:lang w:eastAsia="en-US"/>
              </w:rPr>
              <w:alias w:val="Aims"/>
              <w:tag w:val="Aims"/>
              <w:id w:val="-1026865183"/>
              <w:lock w:val="sdtLocked"/>
              <w:placeholder>
                <w:docPart w:val="2C898DCB87FB4EB59ECAC874306A54BC"/>
              </w:placeholder>
            </w:sdtPr>
            <w:sdtEndPr>
              <w:rPr>
                <w:rFonts w:eastAsiaTheme="minorEastAsia"/>
                <w:lang w:eastAsia="en-GB"/>
              </w:rPr>
            </w:sdtEndPr>
            <w:sdtContent>
              <w:bookmarkStart w:id="0" w:name="OLE_LINK1" w:displacedByCustomXml="prev"/>
              <w:p w:rsidR="00E84F4E" w:rsidRPr="0064326F" w:rsidRDefault="00E84F4E" w:rsidP="0064326F">
                <w:pPr>
                  <w:pStyle w:val="Body1"/>
                  <w:jc w:val="both"/>
                  <w:rPr>
                    <w:rFonts w:ascii="Arial" w:hAnsi="Arial" w:cs="Arial"/>
                    <w:sz w:val="20"/>
                  </w:rPr>
                </w:pPr>
                <w:r w:rsidRPr="0064326F">
                  <w:rPr>
                    <w:rFonts w:ascii="Arial" w:hAnsi="Arial" w:cs="Arial"/>
                    <w:sz w:val="20"/>
                  </w:rPr>
                  <w:t>This unit aims to prepare staff to safely and effectively care for patients during anaesthesia.  Drawing on student’s transferable academic and clinical skills this unit will look to contextualise existing capabilities within the specialised area of anaesthetic care.  Students will be provided with learning opportunities to acquire the insight and understanding of their responsibility of working in this area to care for patients.  Key is developing clinical competence to a national standard to enable the student to undertake the role of co-ordinating safe and competent care for the anaesthetic patient.</w:t>
                </w:r>
                <w:bookmarkEnd w:id="0"/>
              </w:p>
              <w:p w:rsidR="00773BC4" w:rsidRPr="0064326F" w:rsidRDefault="00773BC4" w:rsidP="0064326F">
                <w:pPr>
                  <w:rPr>
                    <w:rFonts w:ascii="Arial" w:hAnsi="Arial" w:cs="Arial"/>
                    <w:sz w:val="20"/>
                    <w:szCs w:val="20"/>
                  </w:rPr>
                </w:pPr>
              </w:p>
              <w:p w:rsidR="00232EDF" w:rsidRPr="0064326F" w:rsidRDefault="00773BC4" w:rsidP="0064326F">
                <w:pPr>
                  <w:rPr>
                    <w:rFonts w:ascii="Arial" w:hAnsi="Arial" w:cs="Arial"/>
                    <w:sz w:val="20"/>
                    <w:szCs w:val="20"/>
                  </w:rPr>
                </w:pPr>
                <w:r w:rsidRPr="0064326F">
                  <w:rPr>
                    <w:rFonts w:ascii="Arial" w:hAnsi="Arial" w:cs="Arial"/>
                    <w:b/>
                    <w:bCs/>
                    <w:sz w:val="20"/>
                    <w:szCs w:val="20"/>
                  </w:rPr>
                  <w:t xml:space="preserve">Students must have a </w:t>
                </w:r>
                <w:r w:rsidR="00E84F4E" w:rsidRPr="0064326F">
                  <w:rPr>
                    <w:rFonts w:ascii="Arial" w:hAnsi="Arial" w:cs="Arial"/>
                    <w:b/>
                    <w:bCs/>
                    <w:sz w:val="20"/>
                    <w:szCs w:val="20"/>
                  </w:rPr>
                  <w:t>placement in the anaesthetics</w:t>
                </w:r>
                <w:r w:rsidRPr="0064326F">
                  <w:rPr>
                    <w:rFonts w:ascii="Arial" w:hAnsi="Arial" w:cs="Arial"/>
                    <w:b/>
                    <w:bCs/>
                    <w:sz w:val="20"/>
                    <w:szCs w:val="20"/>
                  </w:rPr>
                  <w:t xml:space="preserve"> after the theory block</w:t>
                </w:r>
              </w:p>
            </w:sdtContent>
          </w:sdt>
          <w:p w:rsidR="009A59DE" w:rsidRPr="0064326F" w:rsidRDefault="009A59DE" w:rsidP="0064326F">
            <w:pPr>
              <w:rPr>
                <w:rFonts w:ascii="Arial" w:hAnsi="Arial" w:cs="Arial"/>
                <w:i/>
                <w:color w:val="FF0000"/>
                <w:sz w:val="20"/>
                <w:szCs w:val="20"/>
              </w:rPr>
            </w:pPr>
          </w:p>
        </w:tc>
      </w:tr>
      <w:tr w:rsidR="00232EDF" w:rsidRPr="00773BC4" w:rsidTr="001178E2">
        <w:tc>
          <w:tcPr>
            <w:tcW w:w="10206" w:type="dxa"/>
            <w:gridSpan w:val="11"/>
          </w:tcPr>
          <w:p w:rsidR="00A45C8A" w:rsidRPr="0064326F" w:rsidRDefault="00B865F5" w:rsidP="0064326F">
            <w:pPr>
              <w:rPr>
                <w:rFonts w:ascii="Arial" w:hAnsi="Arial" w:cs="Arial"/>
                <w:b/>
                <w:sz w:val="20"/>
                <w:szCs w:val="20"/>
              </w:rPr>
            </w:pPr>
            <w:r w:rsidRPr="0064326F">
              <w:rPr>
                <w:rFonts w:ascii="Arial" w:hAnsi="Arial" w:cs="Arial"/>
                <w:b/>
                <w:sz w:val="20"/>
                <w:szCs w:val="20"/>
              </w:rPr>
              <w:t>Intended learning o</w:t>
            </w:r>
            <w:r w:rsidR="00232EDF" w:rsidRPr="0064326F">
              <w:rPr>
                <w:rFonts w:ascii="Arial" w:hAnsi="Arial" w:cs="Arial"/>
                <w:b/>
                <w:sz w:val="20"/>
                <w:szCs w:val="20"/>
              </w:rPr>
              <w:t>utcomes</w:t>
            </w:r>
            <w:r w:rsidR="00E131DC" w:rsidRPr="0064326F">
              <w:rPr>
                <w:rFonts w:ascii="Arial" w:hAnsi="Arial" w:cs="Arial"/>
                <w:b/>
                <w:sz w:val="20"/>
                <w:szCs w:val="20"/>
              </w:rPr>
              <w:t xml:space="preserve"> (ILOs)</w:t>
            </w:r>
          </w:p>
          <w:p w:rsidR="00D960B0" w:rsidRPr="0064326F" w:rsidRDefault="00D960B0" w:rsidP="0064326F">
            <w:pPr>
              <w:rPr>
                <w:rFonts w:ascii="Arial" w:hAnsi="Arial" w:cs="Arial"/>
                <w:sz w:val="20"/>
                <w:szCs w:val="20"/>
              </w:rPr>
            </w:pPr>
            <w:r w:rsidRPr="0064326F">
              <w:rPr>
                <w:rFonts w:ascii="Arial" w:hAnsi="Arial" w:cs="Arial"/>
                <w:sz w:val="20"/>
                <w:szCs w:val="20"/>
              </w:rPr>
              <w:t>Having completed this unit the student is expected to:</w:t>
            </w:r>
          </w:p>
          <w:p w:rsidR="00F07BD2" w:rsidRPr="0064326F" w:rsidRDefault="00F07BD2" w:rsidP="0064326F">
            <w:pPr>
              <w:pStyle w:val="ListParagraph"/>
              <w:overflowPunct w:val="0"/>
              <w:autoSpaceDE w:val="0"/>
              <w:autoSpaceDN w:val="0"/>
              <w:adjustRightInd w:val="0"/>
              <w:ind w:left="284"/>
              <w:textAlignment w:val="baseline"/>
              <w:rPr>
                <w:rFonts w:ascii="Arial" w:hAnsi="Arial" w:cs="Arial"/>
                <w:color w:val="0070C0"/>
                <w:sz w:val="20"/>
                <w:szCs w:val="20"/>
              </w:rPr>
            </w:pPr>
          </w:p>
          <w:p w:rsidR="00E84F4E" w:rsidRPr="0064326F" w:rsidRDefault="00E84F4E" w:rsidP="0064326F">
            <w:pPr>
              <w:pStyle w:val="Body1"/>
              <w:numPr>
                <w:ilvl w:val="0"/>
                <w:numId w:val="3"/>
              </w:numPr>
              <w:rPr>
                <w:rFonts w:ascii="Arial" w:hAnsi="Arial" w:cs="Arial"/>
                <w:sz w:val="20"/>
              </w:rPr>
            </w:pPr>
            <w:r w:rsidRPr="0064326F">
              <w:rPr>
                <w:rFonts w:ascii="Arial" w:hAnsi="Arial" w:cs="Arial"/>
                <w:sz w:val="20"/>
              </w:rPr>
              <w:t>Safely and effectively undertake the role of a theatre practitioner in the care of the anaesthetic patient</w:t>
            </w:r>
          </w:p>
          <w:p w:rsidR="00E84F4E" w:rsidRPr="0064326F" w:rsidRDefault="00E84F4E" w:rsidP="0064326F">
            <w:pPr>
              <w:pStyle w:val="Body1"/>
              <w:numPr>
                <w:ilvl w:val="0"/>
                <w:numId w:val="3"/>
              </w:numPr>
              <w:rPr>
                <w:rFonts w:ascii="Arial" w:hAnsi="Arial" w:cs="Arial"/>
                <w:sz w:val="20"/>
              </w:rPr>
            </w:pPr>
            <w:r w:rsidRPr="0064326F">
              <w:rPr>
                <w:rFonts w:ascii="Arial" w:hAnsi="Arial" w:cs="Arial"/>
                <w:sz w:val="20"/>
              </w:rPr>
              <w:t>Assess and implement care of the anaesthetic patient in a number of specialist areas</w:t>
            </w:r>
          </w:p>
          <w:p w:rsidR="00E84F4E" w:rsidRPr="0064326F" w:rsidRDefault="00E84F4E" w:rsidP="0064326F">
            <w:pPr>
              <w:pStyle w:val="Body1"/>
              <w:numPr>
                <w:ilvl w:val="0"/>
                <w:numId w:val="3"/>
              </w:numPr>
              <w:rPr>
                <w:rFonts w:ascii="Arial" w:hAnsi="Arial" w:cs="Arial"/>
                <w:sz w:val="20"/>
              </w:rPr>
            </w:pPr>
            <w:r w:rsidRPr="0064326F">
              <w:rPr>
                <w:rFonts w:ascii="Arial" w:hAnsi="Arial" w:cs="Arial"/>
                <w:sz w:val="20"/>
              </w:rPr>
              <w:t>Evidence their humanisation of the anaesthetic patient</w:t>
            </w:r>
          </w:p>
          <w:p w:rsidR="00E84F4E" w:rsidRPr="0064326F" w:rsidRDefault="00E84F4E" w:rsidP="0064326F">
            <w:pPr>
              <w:pStyle w:val="Body1"/>
              <w:numPr>
                <w:ilvl w:val="0"/>
                <w:numId w:val="3"/>
              </w:numPr>
              <w:rPr>
                <w:rFonts w:ascii="Arial" w:hAnsi="Arial" w:cs="Arial"/>
                <w:sz w:val="20"/>
              </w:rPr>
            </w:pPr>
            <w:r w:rsidRPr="0064326F">
              <w:rPr>
                <w:rFonts w:ascii="Arial" w:hAnsi="Arial" w:cs="Arial"/>
                <w:sz w:val="20"/>
              </w:rPr>
              <w:t>Integrate concep</w:t>
            </w:r>
            <w:r w:rsidR="002653CD">
              <w:rPr>
                <w:rFonts w:ascii="Arial" w:hAnsi="Arial" w:cs="Arial"/>
                <w:sz w:val="20"/>
              </w:rPr>
              <w:t xml:space="preserve">ts of patient- centred care and patient safety </w:t>
            </w:r>
            <w:r w:rsidRPr="0064326F">
              <w:rPr>
                <w:rFonts w:ascii="Arial" w:hAnsi="Arial" w:cs="Arial"/>
                <w:sz w:val="20"/>
              </w:rPr>
              <w:t xml:space="preserve"> in the delivery of their care</w:t>
            </w:r>
          </w:p>
          <w:p w:rsidR="00E84F4E" w:rsidRPr="0064326F" w:rsidRDefault="0094654A" w:rsidP="0064326F">
            <w:pPr>
              <w:pStyle w:val="Body1"/>
              <w:numPr>
                <w:ilvl w:val="0"/>
                <w:numId w:val="3"/>
              </w:numPr>
              <w:rPr>
                <w:rFonts w:ascii="Arial" w:hAnsi="Arial" w:cs="Arial"/>
                <w:sz w:val="20"/>
              </w:rPr>
            </w:pPr>
            <w:r>
              <w:rPr>
                <w:rFonts w:ascii="Arial" w:hAnsi="Arial" w:cs="Arial"/>
                <w:sz w:val="20"/>
              </w:rPr>
              <w:t>Apply their</w:t>
            </w:r>
            <w:r w:rsidR="002813E1">
              <w:rPr>
                <w:rFonts w:ascii="Arial" w:hAnsi="Arial" w:cs="Arial"/>
                <w:sz w:val="20"/>
              </w:rPr>
              <w:t xml:space="preserve"> understanding of</w:t>
            </w:r>
            <w:r>
              <w:rPr>
                <w:rFonts w:ascii="Arial" w:hAnsi="Arial" w:cs="Arial"/>
                <w:sz w:val="20"/>
              </w:rPr>
              <w:t xml:space="preserve"> anatomy, physiology, pharmacology and clinical knowledge to the context of</w:t>
            </w:r>
            <w:r w:rsidR="00E369AD">
              <w:rPr>
                <w:rFonts w:ascii="Arial" w:hAnsi="Arial" w:cs="Arial"/>
                <w:sz w:val="20"/>
              </w:rPr>
              <w:t xml:space="preserve"> the specialised area of anaesthetic care.</w:t>
            </w:r>
          </w:p>
          <w:p w:rsidR="00773BC4" w:rsidRPr="0064326F" w:rsidRDefault="00773BC4" w:rsidP="0064326F">
            <w:pPr>
              <w:overflowPunct w:val="0"/>
              <w:autoSpaceDE w:val="0"/>
              <w:autoSpaceDN w:val="0"/>
              <w:adjustRightInd w:val="0"/>
              <w:textAlignment w:val="baseline"/>
              <w:rPr>
                <w:rFonts w:ascii="Arial" w:hAnsi="Arial" w:cs="Arial"/>
                <w:color w:val="0070C0"/>
                <w:sz w:val="20"/>
                <w:szCs w:val="20"/>
              </w:rPr>
            </w:pPr>
          </w:p>
        </w:tc>
      </w:tr>
      <w:tr w:rsidR="00E02E60" w:rsidRPr="00773BC4" w:rsidTr="001178E2">
        <w:tc>
          <w:tcPr>
            <w:tcW w:w="10206" w:type="dxa"/>
            <w:gridSpan w:val="11"/>
            <w:tcBorders>
              <w:bottom w:val="single" w:sz="4" w:space="0" w:color="auto"/>
            </w:tcBorders>
          </w:tcPr>
          <w:p w:rsidR="008A418E" w:rsidRPr="0064326F" w:rsidRDefault="00B865F5" w:rsidP="0064326F">
            <w:pPr>
              <w:rPr>
                <w:rFonts w:ascii="Arial" w:hAnsi="Arial" w:cs="Arial"/>
                <w:b/>
                <w:sz w:val="20"/>
                <w:szCs w:val="20"/>
              </w:rPr>
            </w:pPr>
            <w:r w:rsidRPr="0064326F">
              <w:rPr>
                <w:rFonts w:ascii="Arial" w:hAnsi="Arial" w:cs="Arial"/>
                <w:b/>
                <w:sz w:val="20"/>
                <w:szCs w:val="20"/>
              </w:rPr>
              <w:t>Learning and teaching m</w:t>
            </w:r>
            <w:r w:rsidR="00E02E60" w:rsidRPr="0064326F">
              <w:rPr>
                <w:rFonts w:ascii="Arial" w:hAnsi="Arial" w:cs="Arial"/>
                <w:b/>
                <w:sz w:val="20"/>
                <w:szCs w:val="20"/>
              </w:rPr>
              <w:t>et</w:t>
            </w:r>
            <w:r w:rsidR="00705E77" w:rsidRPr="0064326F">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14C30B56EDC344F5AB690CBB61F4EB5A"/>
              </w:placeholder>
            </w:sdtPr>
            <w:sdtEndPr/>
            <w:sdtContent>
              <w:p w:rsidR="00773BC4" w:rsidRPr="0064326F" w:rsidRDefault="00773BC4" w:rsidP="0064326F">
                <w:pPr>
                  <w:rPr>
                    <w:rFonts w:ascii="Arial" w:hAnsi="Arial" w:cs="Arial"/>
                    <w:sz w:val="20"/>
                    <w:szCs w:val="20"/>
                  </w:rPr>
                </w:pPr>
                <w:r w:rsidRPr="0064326F">
                  <w:rPr>
                    <w:rFonts w:ascii="Arial" w:hAnsi="Arial" w:cs="Arial"/>
                    <w:bCs/>
                    <w:sz w:val="20"/>
                    <w:szCs w:val="20"/>
                  </w:rPr>
                  <w:t xml:space="preserve">The unit will be delivered through lectures, practice skills, OSCE’s, and tutorials.  Forty hours </w:t>
                </w:r>
                <w:r w:rsidR="009F36EB" w:rsidRPr="0064326F">
                  <w:rPr>
                    <w:rFonts w:ascii="Arial" w:hAnsi="Arial" w:cs="Arial"/>
                    <w:bCs/>
                    <w:sz w:val="20"/>
                    <w:szCs w:val="20"/>
                  </w:rPr>
                  <w:t>of contact time</w:t>
                </w:r>
                <w:r w:rsidRPr="0064326F">
                  <w:rPr>
                    <w:rFonts w:ascii="Arial" w:hAnsi="Arial" w:cs="Arial"/>
                    <w:bCs/>
                    <w:sz w:val="20"/>
                    <w:szCs w:val="20"/>
                  </w:rPr>
                  <w:t xml:space="preserve"> will be provided but students will be expected to undertake a large proportion of self-managed learning</w:t>
                </w:r>
              </w:p>
              <w:p w:rsidR="009A59DE" w:rsidRPr="0064326F" w:rsidRDefault="007D08F8" w:rsidP="0064326F">
                <w:pPr>
                  <w:rPr>
                    <w:rFonts w:ascii="Arial" w:hAnsi="Arial" w:cs="Arial"/>
                    <w:sz w:val="20"/>
                    <w:szCs w:val="20"/>
                  </w:rPr>
                </w:pPr>
              </w:p>
            </w:sdtContent>
          </w:sdt>
        </w:tc>
      </w:tr>
      <w:tr w:rsidR="00C53C55" w:rsidRPr="00773BC4" w:rsidTr="00773BC4">
        <w:trPr>
          <w:trHeight w:val="645"/>
        </w:trPr>
        <w:tc>
          <w:tcPr>
            <w:tcW w:w="10206" w:type="dxa"/>
            <w:gridSpan w:val="11"/>
            <w:shd w:val="clear" w:color="auto" w:fill="D9D9D9" w:themeFill="background1" w:themeFillShade="D9"/>
          </w:tcPr>
          <w:p w:rsidR="00C53C55" w:rsidRPr="0064326F" w:rsidRDefault="00C53C55" w:rsidP="0064326F">
            <w:pPr>
              <w:rPr>
                <w:rFonts w:ascii="Arial" w:hAnsi="Arial" w:cs="Arial"/>
                <w:i/>
                <w:color w:val="0070C0"/>
                <w:sz w:val="20"/>
                <w:szCs w:val="20"/>
              </w:rPr>
            </w:pPr>
            <w:r w:rsidRPr="0064326F">
              <w:rPr>
                <w:rFonts w:ascii="Arial" w:hAnsi="Arial" w:cs="Arial"/>
                <w:b/>
                <w:sz w:val="20"/>
                <w:szCs w:val="20"/>
              </w:rPr>
              <w:t xml:space="preserve">Assessment </w:t>
            </w:r>
          </w:p>
          <w:p w:rsidR="00C53C55" w:rsidRPr="0064326F" w:rsidRDefault="00C53C55" w:rsidP="0064326F">
            <w:pPr>
              <w:rPr>
                <w:rFonts w:ascii="Arial" w:hAnsi="Arial" w:cs="Arial"/>
                <w:b/>
                <w:sz w:val="20"/>
                <w:szCs w:val="20"/>
              </w:rPr>
            </w:pPr>
          </w:p>
        </w:tc>
      </w:tr>
      <w:tr w:rsidR="00C53C55" w:rsidRPr="00773BC4" w:rsidTr="001178E2">
        <w:trPr>
          <w:trHeight w:val="203"/>
        </w:trPr>
        <w:tc>
          <w:tcPr>
            <w:tcW w:w="10206" w:type="dxa"/>
            <w:gridSpan w:val="11"/>
          </w:tcPr>
          <w:p w:rsidR="00C53C55" w:rsidRPr="0064326F" w:rsidRDefault="00C53C55" w:rsidP="0064326F">
            <w:pPr>
              <w:rPr>
                <w:rFonts w:ascii="Arial" w:hAnsi="Arial" w:cs="Arial"/>
                <w:b/>
                <w:i/>
                <w:color w:val="0070C0"/>
                <w:sz w:val="20"/>
                <w:szCs w:val="20"/>
              </w:rPr>
            </w:pPr>
            <w:r w:rsidRPr="0064326F">
              <w:rPr>
                <w:rFonts w:ascii="Arial" w:hAnsi="Arial" w:cs="Arial"/>
                <w:b/>
                <w:sz w:val="20"/>
                <w:szCs w:val="20"/>
              </w:rPr>
              <w:t>Formative assessment</w:t>
            </w:r>
            <w:r w:rsidR="00E26CCF" w:rsidRPr="0064326F">
              <w:rPr>
                <w:rFonts w:ascii="Arial" w:hAnsi="Arial" w:cs="Arial"/>
                <w:b/>
                <w:sz w:val="20"/>
                <w:szCs w:val="20"/>
              </w:rPr>
              <w:t>/feedback</w:t>
            </w:r>
            <w:r w:rsidR="00327A6B" w:rsidRPr="0064326F">
              <w:rPr>
                <w:rFonts w:ascii="Arial" w:hAnsi="Arial" w:cs="Arial"/>
                <w:b/>
                <w:sz w:val="20"/>
                <w:szCs w:val="20"/>
              </w:rPr>
              <w:t xml:space="preserve"> </w:t>
            </w:r>
          </w:p>
          <w:sdt>
            <w:sdtPr>
              <w:rPr>
                <w:rFonts w:ascii="Arial" w:eastAsiaTheme="minorHAnsi" w:hAnsi="Arial" w:cs="Arial"/>
                <w:sz w:val="20"/>
                <w:szCs w:val="20"/>
              </w:rPr>
              <w:alias w:val="Formative_assessment"/>
              <w:tag w:val="Formative_assessment"/>
              <w:id w:val="-1913769062"/>
              <w:lock w:val="sdtLocked"/>
              <w:placeholder>
                <w:docPart w:val="CB58A62E670C4CAAB3330BAC2F4217F8"/>
              </w:placeholder>
            </w:sdtPr>
            <w:sdtEndPr>
              <w:rPr>
                <w:rFonts w:eastAsiaTheme="minorEastAsia"/>
              </w:rPr>
            </w:sdtEndPr>
            <w:sdtContent>
              <w:p w:rsidR="00773BC4" w:rsidRPr="0064326F" w:rsidRDefault="00773BC4" w:rsidP="0064326F">
                <w:pPr>
                  <w:pStyle w:val="ListParagraph"/>
                  <w:ind w:left="0"/>
                  <w:rPr>
                    <w:rFonts w:ascii="Arial" w:hAnsi="Arial" w:cs="Arial"/>
                    <w:color w:val="0070C0"/>
                    <w:sz w:val="20"/>
                    <w:szCs w:val="20"/>
                  </w:rPr>
                </w:pPr>
                <w:r w:rsidRPr="0064326F">
                  <w:rPr>
                    <w:rFonts w:ascii="Arial" w:hAnsi="Arial" w:cs="Arial"/>
                    <w:bCs/>
                    <w:sz w:val="20"/>
                    <w:szCs w:val="20"/>
                  </w:rPr>
                  <w:t>Formative assessment will be provided on the student’s OSCE</w:t>
                </w:r>
                <w:r w:rsidR="00E369AD">
                  <w:rPr>
                    <w:rFonts w:ascii="Arial" w:hAnsi="Arial" w:cs="Arial"/>
                    <w:bCs/>
                    <w:sz w:val="20"/>
                    <w:szCs w:val="20"/>
                  </w:rPr>
                  <w:t>, self-marking quizzes and regular feedback/feedforward discussions</w:t>
                </w:r>
              </w:p>
              <w:p w:rsidR="00E131DC" w:rsidRPr="0064326F" w:rsidRDefault="007D08F8" w:rsidP="0064326F">
                <w:pPr>
                  <w:rPr>
                    <w:rFonts w:ascii="Arial" w:hAnsi="Arial" w:cs="Arial"/>
                    <w:sz w:val="20"/>
                    <w:szCs w:val="20"/>
                  </w:rPr>
                </w:pPr>
              </w:p>
            </w:sdtContent>
          </w:sdt>
        </w:tc>
      </w:tr>
      <w:tr w:rsidR="001C7146" w:rsidRPr="00773BC4" w:rsidTr="001178E2">
        <w:tc>
          <w:tcPr>
            <w:tcW w:w="5322" w:type="dxa"/>
            <w:gridSpan w:val="7"/>
          </w:tcPr>
          <w:p w:rsidR="008A418E" w:rsidRPr="0064326F" w:rsidRDefault="001C7146" w:rsidP="0064326F">
            <w:pPr>
              <w:rPr>
                <w:rFonts w:ascii="Arial" w:hAnsi="Arial" w:cs="Arial"/>
                <w:b/>
                <w:sz w:val="20"/>
                <w:szCs w:val="20"/>
              </w:rPr>
            </w:pPr>
            <w:r w:rsidRPr="0064326F">
              <w:rPr>
                <w:rFonts w:ascii="Arial" w:hAnsi="Arial" w:cs="Arial"/>
                <w:b/>
                <w:sz w:val="20"/>
                <w:szCs w:val="20"/>
              </w:rPr>
              <w:t>Summative</w:t>
            </w:r>
            <w:r w:rsidR="009845A4" w:rsidRPr="0064326F">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36AF53C538484E44ABE81F509915DD0B"/>
              </w:placeholder>
            </w:sdtPr>
            <w:sdtEndPr/>
            <w:sdtContent>
              <w:p w:rsidR="00E84F4E" w:rsidRPr="0064326F" w:rsidRDefault="00152760" w:rsidP="0064326F">
                <w:pPr>
                  <w:rPr>
                    <w:rFonts w:ascii="Arial" w:hAnsi="Arial" w:cs="Arial"/>
                    <w:sz w:val="20"/>
                    <w:szCs w:val="20"/>
                  </w:rPr>
                </w:pPr>
                <w:r w:rsidRPr="0064326F">
                  <w:rPr>
                    <w:rFonts w:ascii="Arial" w:hAnsi="Arial" w:cs="Arial"/>
                    <w:sz w:val="20"/>
                    <w:szCs w:val="20"/>
                  </w:rPr>
                  <w:t>ILO</w:t>
                </w:r>
                <w:r w:rsidR="00E84F4E" w:rsidRPr="0064326F">
                  <w:rPr>
                    <w:rFonts w:ascii="Arial" w:hAnsi="Arial" w:cs="Arial"/>
                    <w:sz w:val="20"/>
                    <w:szCs w:val="20"/>
                  </w:rPr>
                  <w:t>s</w:t>
                </w:r>
                <w:r w:rsidRPr="0064326F">
                  <w:rPr>
                    <w:rFonts w:ascii="Arial" w:hAnsi="Arial" w:cs="Arial"/>
                    <w:sz w:val="20"/>
                    <w:szCs w:val="20"/>
                  </w:rPr>
                  <w:t xml:space="preserve"> </w:t>
                </w:r>
                <w:r w:rsidR="00E84F4E" w:rsidRPr="0064326F">
                  <w:rPr>
                    <w:rFonts w:ascii="Arial" w:hAnsi="Arial" w:cs="Arial"/>
                    <w:sz w:val="20"/>
                    <w:szCs w:val="20"/>
                  </w:rPr>
                  <w:t xml:space="preserve">1-4 will be assessed </w:t>
                </w:r>
                <w:r w:rsidR="00540B7F">
                  <w:rPr>
                    <w:rFonts w:ascii="Arial" w:hAnsi="Arial" w:cs="Arial"/>
                    <w:sz w:val="20"/>
                    <w:szCs w:val="20"/>
                  </w:rPr>
                  <w:t xml:space="preserve">by a practice portfolio </w:t>
                </w:r>
                <w:r w:rsidR="00E84F4E" w:rsidRPr="0064326F">
                  <w:rPr>
                    <w:rFonts w:ascii="Arial" w:hAnsi="Arial" w:cs="Arial"/>
                    <w:sz w:val="20"/>
                    <w:szCs w:val="20"/>
                  </w:rPr>
                  <w:t>Practice</w:t>
                </w:r>
                <w:r w:rsidR="009F36EB" w:rsidRPr="0064326F">
                  <w:rPr>
                    <w:rFonts w:ascii="Arial" w:hAnsi="Arial" w:cs="Arial"/>
                    <w:sz w:val="20"/>
                    <w:szCs w:val="20"/>
                  </w:rPr>
                  <w:t xml:space="preserve"> (Pass/Fail)</w:t>
                </w:r>
              </w:p>
              <w:p w:rsidR="00E84F4E" w:rsidRPr="0064326F" w:rsidRDefault="00E84F4E" w:rsidP="0064326F">
                <w:pPr>
                  <w:rPr>
                    <w:rFonts w:ascii="Arial" w:hAnsi="Arial" w:cs="Arial"/>
                    <w:sz w:val="20"/>
                    <w:szCs w:val="20"/>
                  </w:rPr>
                </w:pPr>
              </w:p>
              <w:p w:rsidR="00773BC4" w:rsidRPr="0064326F" w:rsidRDefault="00152760" w:rsidP="0064326F">
                <w:pPr>
                  <w:rPr>
                    <w:rFonts w:ascii="Arial" w:hAnsi="Arial" w:cs="Arial"/>
                    <w:sz w:val="20"/>
                    <w:szCs w:val="20"/>
                  </w:rPr>
                </w:pPr>
                <w:r w:rsidRPr="0064326F">
                  <w:rPr>
                    <w:rFonts w:ascii="Arial" w:hAnsi="Arial" w:cs="Arial"/>
                    <w:sz w:val="20"/>
                    <w:szCs w:val="20"/>
                  </w:rPr>
                  <w:t>ILO</w:t>
                </w:r>
                <w:r w:rsidR="00E84F4E" w:rsidRPr="0064326F">
                  <w:rPr>
                    <w:rFonts w:ascii="Arial" w:hAnsi="Arial" w:cs="Arial"/>
                    <w:sz w:val="20"/>
                    <w:szCs w:val="20"/>
                  </w:rPr>
                  <w:t xml:space="preserve"> 5 will be assessed by </w:t>
                </w:r>
                <w:r w:rsidR="00540B7F">
                  <w:rPr>
                    <w:rFonts w:ascii="Arial" w:hAnsi="Arial" w:cs="Arial"/>
                    <w:sz w:val="20"/>
                    <w:szCs w:val="20"/>
                  </w:rPr>
                  <w:t xml:space="preserve"> an exam</w:t>
                </w:r>
                <w:r w:rsidR="00540B7F" w:rsidRPr="0064326F">
                  <w:rPr>
                    <w:rFonts w:ascii="Arial" w:hAnsi="Arial" w:cs="Arial"/>
                    <w:sz w:val="20"/>
                    <w:szCs w:val="20"/>
                  </w:rPr>
                  <w:t xml:space="preserve"> </w:t>
                </w:r>
                <w:r w:rsidR="009F36EB" w:rsidRPr="0064326F">
                  <w:rPr>
                    <w:rFonts w:ascii="Arial" w:hAnsi="Arial" w:cs="Arial"/>
                    <w:sz w:val="20"/>
                    <w:szCs w:val="20"/>
                  </w:rPr>
                  <w:t>100%</w:t>
                </w:r>
              </w:p>
              <w:p w:rsidR="00773BC4" w:rsidRPr="0064326F" w:rsidRDefault="00773BC4" w:rsidP="0064326F">
                <w:pPr>
                  <w:ind w:left="720"/>
                  <w:rPr>
                    <w:rFonts w:ascii="Arial" w:hAnsi="Arial" w:cs="Arial"/>
                    <w:sz w:val="20"/>
                    <w:szCs w:val="20"/>
                  </w:rPr>
                </w:pPr>
              </w:p>
              <w:p w:rsidR="001C7146" w:rsidRPr="0064326F" w:rsidRDefault="00773BC4" w:rsidP="0064326F">
                <w:pPr>
                  <w:rPr>
                    <w:rFonts w:ascii="Arial" w:hAnsi="Arial" w:cs="Arial"/>
                    <w:sz w:val="20"/>
                    <w:szCs w:val="20"/>
                  </w:rPr>
                </w:pPr>
                <w:r w:rsidRPr="0064326F">
                  <w:rPr>
                    <w:rFonts w:ascii="Arial" w:hAnsi="Arial" w:cs="Arial"/>
                    <w:b/>
                    <w:bCs/>
                    <w:sz w:val="20"/>
                    <w:szCs w:val="20"/>
                  </w:rPr>
                  <w:t xml:space="preserve">Students </w:t>
                </w:r>
                <w:r w:rsidR="009F36EB" w:rsidRPr="0064326F">
                  <w:rPr>
                    <w:rFonts w:ascii="Arial" w:hAnsi="Arial" w:cs="Arial"/>
                    <w:b/>
                    <w:bCs/>
                    <w:sz w:val="20"/>
                    <w:szCs w:val="20"/>
                  </w:rPr>
                  <w:t xml:space="preserve">must </w:t>
                </w:r>
                <w:r w:rsidRPr="0064326F">
                  <w:rPr>
                    <w:rFonts w:ascii="Arial" w:hAnsi="Arial" w:cs="Arial"/>
                    <w:b/>
                    <w:bCs/>
                    <w:sz w:val="20"/>
                    <w:szCs w:val="20"/>
                  </w:rPr>
                  <w:t>pass both elements of the assessment</w:t>
                </w:r>
              </w:p>
            </w:sdtContent>
          </w:sdt>
          <w:p w:rsidR="001C7146" w:rsidRPr="0064326F" w:rsidRDefault="001C7146" w:rsidP="0064326F">
            <w:pPr>
              <w:rPr>
                <w:rFonts w:ascii="Arial" w:hAnsi="Arial" w:cs="Arial"/>
                <w:i/>
                <w:color w:val="FF0000"/>
                <w:sz w:val="20"/>
                <w:szCs w:val="20"/>
              </w:rPr>
            </w:pPr>
          </w:p>
        </w:tc>
        <w:tc>
          <w:tcPr>
            <w:tcW w:w="4884" w:type="dxa"/>
            <w:gridSpan w:val="4"/>
          </w:tcPr>
          <w:p w:rsidR="008A418E" w:rsidRPr="0064326F" w:rsidRDefault="001C7146" w:rsidP="0064326F">
            <w:pPr>
              <w:rPr>
                <w:rFonts w:ascii="Arial" w:hAnsi="Arial" w:cs="Arial"/>
                <w:b/>
                <w:sz w:val="20"/>
                <w:szCs w:val="20"/>
              </w:rPr>
            </w:pPr>
            <w:r w:rsidRPr="0064326F">
              <w:rPr>
                <w:rFonts w:ascii="Arial" w:hAnsi="Arial" w:cs="Arial"/>
                <w:b/>
                <w:sz w:val="20"/>
                <w:szCs w:val="20"/>
              </w:rPr>
              <w:t>Indicative</w:t>
            </w:r>
            <w:r w:rsidR="009845A4" w:rsidRPr="0064326F">
              <w:rPr>
                <w:rFonts w:ascii="Arial" w:hAnsi="Arial" w:cs="Arial"/>
                <w:b/>
                <w:sz w:val="20"/>
                <w:szCs w:val="20"/>
              </w:rPr>
              <w:t xml:space="preserve"> assessment</w:t>
            </w:r>
          </w:p>
          <w:sdt>
            <w:sdtPr>
              <w:rPr>
                <w:rFonts w:ascii="Arial" w:hAnsi="Arial" w:cs="Arial"/>
                <w:sz w:val="20"/>
                <w:szCs w:val="20"/>
              </w:rPr>
              <w:alias w:val="Indicative_assessment"/>
              <w:tag w:val="Indicative_assessment"/>
              <w:id w:val="-443690768"/>
              <w:lock w:val="sdtLocked"/>
              <w:placeholder>
                <w:docPart w:val="61738891BC4045738ED118CEE6D5DE99"/>
              </w:placeholder>
            </w:sdtPr>
            <w:sdtEndPr/>
            <w:sdtContent>
              <w:p w:rsidR="00773BC4" w:rsidRPr="0064326F" w:rsidRDefault="00152760" w:rsidP="0064326F">
                <w:pPr>
                  <w:jc w:val="both"/>
                  <w:rPr>
                    <w:rFonts w:ascii="Arial" w:hAnsi="Arial" w:cs="Arial"/>
                    <w:sz w:val="20"/>
                    <w:szCs w:val="20"/>
                  </w:rPr>
                </w:pPr>
                <w:r w:rsidRPr="0064326F">
                  <w:rPr>
                    <w:rFonts w:ascii="Arial" w:hAnsi="Arial" w:cs="Arial"/>
                    <w:sz w:val="20"/>
                    <w:szCs w:val="20"/>
                  </w:rPr>
                  <w:t>ILO 1</w:t>
                </w:r>
                <w:r w:rsidR="00E84F4E" w:rsidRPr="0064326F">
                  <w:rPr>
                    <w:rFonts w:ascii="Arial" w:hAnsi="Arial" w:cs="Arial"/>
                    <w:sz w:val="20"/>
                    <w:szCs w:val="20"/>
                  </w:rPr>
                  <w:t>-4 will be assess in anaesthetic practice</w:t>
                </w:r>
                <w:r w:rsidR="00FE1CF7" w:rsidRPr="0064326F">
                  <w:rPr>
                    <w:rFonts w:ascii="Arial" w:hAnsi="Arial" w:cs="Arial"/>
                    <w:sz w:val="20"/>
                    <w:szCs w:val="20"/>
                  </w:rPr>
                  <w:t xml:space="preserve"> with a practice profile</w:t>
                </w:r>
                <w:r w:rsidR="00E84F4E" w:rsidRPr="0064326F">
                  <w:rPr>
                    <w:rFonts w:ascii="Arial" w:hAnsi="Arial" w:cs="Arial"/>
                    <w:sz w:val="20"/>
                    <w:szCs w:val="20"/>
                  </w:rPr>
                  <w:t xml:space="preserve"> </w:t>
                </w:r>
                <w:r w:rsidR="00205B10" w:rsidRPr="00205B10">
                  <w:rPr>
                    <w:rFonts w:ascii="Arial" w:hAnsi="Arial" w:cs="Arial"/>
                    <w:sz w:val="20"/>
                    <w:szCs w:val="20"/>
                  </w:rPr>
                  <w:t xml:space="preserve"> </w:t>
                </w:r>
                <w:r w:rsidR="009F36EB" w:rsidRPr="0064326F">
                  <w:rPr>
                    <w:rFonts w:ascii="Arial" w:hAnsi="Arial" w:cs="Arial"/>
                    <w:sz w:val="20"/>
                    <w:szCs w:val="20"/>
                  </w:rPr>
                  <w:t>(Pass/Fail)</w:t>
                </w:r>
              </w:p>
              <w:p w:rsidR="009A59DE" w:rsidRPr="0064326F" w:rsidRDefault="00152760" w:rsidP="0064326F">
                <w:pPr>
                  <w:rPr>
                    <w:rFonts w:ascii="Arial" w:hAnsi="Arial" w:cs="Arial"/>
                    <w:sz w:val="20"/>
                    <w:szCs w:val="20"/>
                  </w:rPr>
                </w:pPr>
                <w:r w:rsidRPr="0064326F">
                  <w:rPr>
                    <w:rFonts w:ascii="Arial" w:hAnsi="Arial" w:cs="Arial"/>
                    <w:sz w:val="20"/>
                    <w:szCs w:val="20"/>
                  </w:rPr>
                  <w:t>ILO</w:t>
                </w:r>
                <w:r w:rsidR="00E84F4E" w:rsidRPr="0064326F">
                  <w:rPr>
                    <w:rFonts w:ascii="Arial" w:hAnsi="Arial" w:cs="Arial"/>
                    <w:sz w:val="20"/>
                    <w:szCs w:val="20"/>
                  </w:rPr>
                  <w:t xml:space="preserve"> </w:t>
                </w:r>
                <w:r w:rsidRPr="0064326F">
                  <w:rPr>
                    <w:rFonts w:ascii="Arial" w:hAnsi="Arial" w:cs="Arial"/>
                    <w:sz w:val="20"/>
                    <w:szCs w:val="20"/>
                  </w:rPr>
                  <w:t xml:space="preserve">5 </w:t>
                </w:r>
                <w:r w:rsidR="00FE1CF7" w:rsidRPr="0064326F">
                  <w:rPr>
                    <w:rFonts w:ascii="Arial" w:hAnsi="Arial" w:cs="Arial"/>
                    <w:sz w:val="20"/>
                    <w:szCs w:val="20"/>
                  </w:rPr>
                  <w:t xml:space="preserve">will be assessed by an </w:t>
                </w:r>
                <w:r w:rsidR="00E369AD">
                  <w:rPr>
                    <w:rFonts w:ascii="Arial" w:hAnsi="Arial" w:cs="Arial"/>
                    <w:sz w:val="20"/>
                    <w:szCs w:val="20"/>
                  </w:rPr>
                  <w:t>unseen online exam</w:t>
                </w:r>
              </w:p>
            </w:sdtContent>
          </w:sdt>
        </w:tc>
      </w:tr>
      <w:tr w:rsidR="00C35B42" w:rsidRPr="00773BC4" w:rsidTr="001178E2">
        <w:tc>
          <w:tcPr>
            <w:tcW w:w="10206" w:type="dxa"/>
            <w:gridSpan w:val="11"/>
          </w:tcPr>
          <w:p w:rsidR="008A418E" w:rsidRPr="00773BC4" w:rsidRDefault="00A62D6A" w:rsidP="00F6762D">
            <w:pPr>
              <w:rPr>
                <w:rFonts w:ascii="Arial" w:hAnsi="Arial" w:cs="Arial"/>
                <w:b/>
                <w:sz w:val="20"/>
                <w:szCs w:val="20"/>
              </w:rPr>
            </w:pPr>
            <w:r w:rsidRPr="00773BC4">
              <w:rPr>
                <w:rFonts w:ascii="Arial" w:hAnsi="Arial" w:cs="Arial"/>
                <w:b/>
                <w:sz w:val="20"/>
                <w:szCs w:val="20"/>
              </w:rPr>
              <w:t>Indicative unit content</w:t>
            </w:r>
          </w:p>
          <w:sdt>
            <w:sdtPr>
              <w:rPr>
                <w:rFonts w:ascii="Arial" w:eastAsiaTheme="minorHAnsi" w:hAnsi="Arial" w:cs="Arial"/>
                <w:color w:val="auto"/>
                <w:sz w:val="20"/>
                <w:szCs w:val="22"/>
                <w:lang w:eastAsia="en-US"/>
              </w:rPr>
              <w:alias w:val="Indicative_unit_content"/>
              <w:tag w:val="Indicative_unit_content"/>
              <w:id w:val="2053876360"/>
              <w:lock w:val="sdtLocked"/>
              <w:placeholder>
                <w:docPart w:val="296126434A494A33BF332DE8A5A20F32"/>
              </w:placeholder>
            </w:sdtPr>
            <w:sdtEndPr>
              <w:rPr>
                <w:rFonts w:eastAsiaTheme="minorEastAsia"/>
                <w:lang w:eastAsia="en-GB"/>
              </w:rPr>
            </w:sdtEndPr>
            <w:sdtContent>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National guidelines for anaesthetic practice</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Legal and Ethical practice in anaesthesia</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Individual considerations of physical and psychological well-being of anaesthetic patient</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The Anaesthetic Workplace: safe practice within a safe environment</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Types, purpose and function of anaesthetic materials and equipment</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Medical Devices: safety and checking</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Types of Anaesthesia: principles and practices</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Anatomy &amp; Physiology related to anaesthesia: concepts and application</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Methods and techniques for checking physiological parameters</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 xml:space="preserve">Medical Gasses: principles, policy and procedures for use </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Venous Access: anatomy and physiology, preparation and assistance</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Airway Maintenance: anatomy and physiology, preparation and assistance</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The management of medicines</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Commonly used pharmacology within acute care</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Pathophysiology of the anaesthetic patient</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Intraoperative pain management</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Management of anaesthetic/surgical induced altered physiology</w:t>
                </w:r>
              </w:p>
              <w:p w:rsidR="00FE1CF7" w:rsidRPr="003C5900" w:rsidRDefault="00FE1CF7" w:rsidP="009F36EB">
                <w:pPr>
                  <w:pStyle w:val="Body1"/>
                  <w:numPr>
                    <w:ilvl w:val="0"/>
                    <w:numId w:val="5"/>
                  </w:numPr>
                  <w:ind w:left="720" w:right="58"/>
                  <w:jc w:val="both"/>
                  <w:rPr>
                    <w:rFonts w:ascii="Arial" w:hAnsi="Arial" w:cs="Arial"/>
                    <w:sz w:val="20"/>
                  </w:rPr>
                </w:pPr>
                <w:r w:rsidRPr="003C5900">
                  <w:rPr>
                    <w:rFonts w:ascii="Arial" w:hAnsi="Arial" w:cs="Arial"/>
                    <w:sz w:val="20"/>
                  </w:rPr>
                  <w:t>Advanced airway and invasive monitoring</w:t>
                </w:r>
              </w:p>
              <w:p w:rsidR="00ED3B00" w:rsidRPr="00773BC4" w:rsidRDefault="007D08F8" w:rsidP="00773BC4">
                <w:pPr>
                  <w:rPr>
                    <w:rFonts w:ascii="Arial" w:hAnsi="Arial" w:cs="Arial"/>
                    <w:sz w:val="20"/>
                    <w:szCs w:val="20"/>
                  </w:rPr>
                </w:pPr>
              </w:p>
            </w:sdtContent>
          </w:sdt>
        </w:tc>
      </w:tr>
      <w:tr w:rsidR="003947B0" w:rsidRPr="00773BC4" w:rsidTr="001178E2">
        <w:tc>
          <w:tcPr>
            <w:tcW w:w="10206" w:type="dxa"/>
            <w:gridSpan w:val="11"/>
          </w:tcPr>
          <w:p w:rsidR="008A418E" w:rsidRPr="00773BC4" w:rsidRDefault="003947B0">
            <w:pPr>
              <w:rPr>
                <w:rFonts w:ascii="Arial" w:hAnsi="Arial" w:cs="Arial"/>
                <w:b/>
                <w:sz w:val="20"/>
                <w:szCs w:val="20"/>
              </w:rPr>
            </w:pPr>
            <w:r w:rsidRPr="00773BC4">
              <w:rPr>
                <w:rFonts w:ascii="Arial" w:hAnsi="Arial" w:cs="Arial"/>
                <w:b/>
                <w:sz w:val="20"/>
                <w:szCs w:val="20"/>
              </w:rPr>
              <w:lastRenderedPageBreak/>
              <w:t>Indicative learning resources</w:t>
            </w:r>
          </w:p>
          <w:sdt>
            <w:sdtPr>
              <w:rPr>
                <w:rFonts w:ascii="Arial" w:hAnsi="Arial" w:cs="Arial"/>
                <w:sz w:val="20"/>
                <w:szCs w:val="20"/>
              </w:rPr>
              <w:alias w:val="Indicative_learning_resources"/>
              <w:tag w:val="Indicative_learning_resources"/>
              <w:id w:val="15895417"/>
              <w:lock w:val="sdtLocked"/>
              <w:placeholder>
                <w:docPart w:val="0900667F32CA4F5DA8FEF7606E9AAEA6"/>
              </w:placeholder>
            </w:sdtPr>
            <w:sdtEndPr/>
            <w:sdtContent>
              <w:p w:rsidR="00773BC4" w:rsidRPr="00773BC4" w:rsidRDefault="00773BC4" w:rsidP="00773BC4">
                <w:pPr>
                  <w:spacing w:after="180"/>
                  <w:rPr>
                    <w:rFonts w:ascii="Arial" w:hAnsi="Arial" w:cs="Arial"/>
                    <w:sz w:val="20"/>
                    <w:szCs w:val="20"/>
                  </w:rPr>
                </w:pPr>
                <w:proofErr w:type="spellStart"/>
                <w:r w:rsidRPr="00773BC4">
                  <w:rPr>
                    <w:rFonts w:ascii="Arial" w:hAnsi="Arial" w:cs="Arial"/>
                    <w:sz w:val="20"/>
                    <w:szCs w:val="20"/>
                  </w:rPr>
                  <w:t>AfPP</w:t>
                </w:r>
                <w:proofErr w:type="spellEnd"/>
                <w:r w:rsidRPr="00773BC4">
                  <w:rPr>
                    <w:rFonts w:ascii="Arial" w:hAnsi="Arial" w:cs="Arial"/>
                    <w:sz w:val="20"/>
                    <w:szCs w:val="20"/>
                  </w:rPr>
                  <w:t xml:space="preserve">. 2016. </w:t>
                </w:r>
                <w:r w:rsidRPr="00773BC4">
                  <w:rPr>
                    <w:rFonts w:ascii="Arial" w:hAnsi="Arial" w:cs="Arial"/>
                    <w:i/>
                    <w:iCs/>
                    <w:sz w:val="20"/>
                    <w:szCs w:val="20"/>
                  </w:rPr>
                  <w:t>Standards and recommendations for safe perioperative practice.</w:t>
                </w:r>
                <w:r w:rsidRPr="00773BC4">
                  <w:rPr>
                    <w:rFonts w:ascii="Arial" w:hAnsi="Arial" w:cs="Arial"/>
                    <w:sz w:val="20"/>
                    <w:szCs w:val="20"/>
                  </w:rPr>
                  <w:t xml:space="preserve"> Harrogate: </w:t>
                </w:r>
                <w:proofErr w:type="spellStart"/>
                <w:r w:rsidRPr="00773BC4">
                  <w:rPr>
                    <w:rFonts w:ascii="Arial" w:hAnsi="Arial" w:cs="Arial"/>
                    <w:sz w:val="20"/>
                    <w:szCs w:val="20"/>
                  </w:rPr>
                  <w:t>AfPP</w:t>
                </w:r>
                <w:proofErr w:type="spellEnd"/>
              </w:p>
              <w:p w:rsidR="00FE1CF7" w:rsidRPr="003C5900" w:rsidRDefault="00FE1CF7" w:rsidP="00FE1CF7">
                <w:pPr>
                  <w:pStyle w:val="Body1"/>
                  <w:spacing w:after="180"/>
                  <w:rPr>
                    <w:rFonts w:ascii="Arial" w:hAnsi="Arial" w:cs="Arial"/>
                    <w:sz w:val="20"/>
                  </w:rPr>
                </w:pPr>
                <w:proofErr w:type="spellStart"/>
                <w:r w:rsidRPr="003C5900">
                  <w:rPr>
                    <w:rFonts w:ascii="Arial" w:hAnsi="Arial" w:cs="Arial"/>
                    <w:sz w:val="20"/>
                  </w:rPr>
                  <w:t>Aitkenhead</w:t>
                </w:r>
                <w:proofErr w:type="spellEnd"/>
                <w:r w:rsidRPr="003C5900">
                  <w:rPr>
                    <w:rFonts w:ascii="Arial" w:hAnsi="Arial" w:cs="Arial"/>
                    <w:sz w:val="20"/>
                  </w:rPr>
                  <w:t>, A., Smith, G., 20</w:t>
                </w:r>
                <w:r>
                  <w:rPr>
                    <w:rFonts w:ascii="Arial" w:hAnsi="Arial" w:cs="Arial"/>
                    <w:sz w:val="20"/>
                  </w:rPr>
                  <w:t>13</w:t>
                </w:r>
                <w:r w:rsidRPr="003C5900">
                  <w:rPr>
                    <w:rFonts w:ascii="Arial" w:hAnsi="Arial" w:cs="Arial"/>
                    <w:sz w:val="20"/>
                  </w:rPr>
                  <w:t xml:space="preserve">. </w:t>
                </w:r>
                <w:r w:rsidRPr="003C5900">
                  <w:rPr>
                    <w:rFonts w:ascii="Arial" w:hAnsi="Arial" w:cs="Arial"/>
                    <w:i/>
                    <w:sz w:val="20"/>
                  </w:rPr>
                  <w:t>Textbook of anaesthesia</w:t>
                </w:r>
                <w:r w:rsidRPr="003C5900">
                  <w:rPr>
                    <w:rFonts w:ascii="Arial" w:hAnsi="Arial" w:cs="Arial"/>
                    <w:sz w:val="20"/>
                  </w:rPr>
                  <w:t xml:space="preserve">. </w:t>
                </w:r>
                <w:r>
                  <w:rPr>
                    <w:rFonts w:ascii="Arial" w:hAnsi="Arial" w:cs="Arial"/>
                    <w:sz w:val="20"/>
                  </w:rPr>
                  <w:t>6</w:t>
                </w:r>
                <w:r w:rsidRPr="003C5900">
                  <w:rPr>
                    <w:rFonts w:ascii="Arial" w:hAnsi="Arial" w:cs="Arial"/>
                    <w:sz w:val="20"/>
                    <w:vertAlign w:val="superscript"/>
                  </w:rPr>
                  <w:t>th</w:t>
                </w:r>
                <w:r w:rsidRPr="003C5900">
                  <w:rPr>
                    <w:rFonts w:ascii="Arial" w:hAnsi="Arial" w:cs="Arial"/>
                    <w:sz w:val="20"/>
                  </w:rPr>
                  <w:t xml:space="preserve"> ed. Churchill Livingstone</w:t>
                </w:r>
              </w:p>
              <w:p w:rsidR="00FE1CF7" w:rsidRDefault="00FE1CF7" w:rsidP="00FE1CF7">
                <w:pPr>
                  <w:pStyle w:val="Body1"/>
                  <w:spacing w:after="180"/>
                  <w:rPr>
                    <w:rFonts w:ascii="Arial" w:hAnsi="Arial" w:cs="Arial"/>
                    <w:sz w:val="20"/>
                  </w:rPr>
                </w:pPr>
                <w:r w:rsidRPr="003C5900">
                  <w:rPr>
                    <w:rFonts w:ascii="Arial" w:hAnsi="Arial" w:cs="Arial"/>
                    <w:sz w:val="20"/>
                  </w:rPr>
                  <w:t>Allman, K. &amp; Wilson, I., 20</w:t>
                </w:r>
                <w:r w:rsidR="00EA7E79">
                  <w:rPr>
                    <w:rFonts w:ascii="Arial" w:hAnsi="Arial" w:cs="Arial"/>
                    <w:sz w:val="20"/>
                  </w:rPr>
                  <w:t>16</w:t>
                </w:r>
                <w:r w:rsidRPr="003C5900">
                  <w:rPr>
                    <w:rFonts w:ascii="Arial" w:hAnsi="Arial" w:cs="Arial"/>
                    <w:sz w:val="20"/>
                  </w:rPr>
                  <w:t xml:space="preserve">. </w:t>
                </w:r>
                <w:r w:rsidRPr="003C5900">
                  <w:rPr>
                    <w:rFonts w:ascii="Arial" w:hAnsi="Arial" w:cs="Arial"/>
                    <w:i/>
                    <w:sz w:val="20"/>
                  </w:rPr>
                  <w:t>Oxford handbook of anaesthesia</w:t>
                </w:r>
                <w:r w:rsidRPr="003C5900">
                  <w:rPr>
                    <w:rFonts w:ascii="Arial" w:hAnsi="Arial" w:cs="Arial"/>
                    <w:sz w:val="20"/>
                  </w:rPr>
                  <w:t xml:space="preserve">. </w:t>
                </w:r>
                <w:r w:rsidR="00EA7E79">
                  <w:rPr>
                    <w:rFonts w:ascii="Arial" w:hAnsi="Arial" w:cs="Arial"/>
                    <w:sz w:val="20"/>
                  </w:rPr>
                  <w:t>4</w:t>
                </w:r>
                <w:r w:rsidR="00EA7E79" w:rsidRPr="00EA7E79">
                  <w:rPr>
                    <w:rFonts w:ascii="Arial" w:hAnsi="Arial" w:cs="Arial"/>
                    <w:sz w:val="20"/>
                    <w:vertAlign w:val="superscript"/>
                  </w:rPr>
                  <w:t>th</w:t>
                </w:r>
                <w:r w:rsidR="00EA7E79">
                  <w:rPr>
                    <w:rFonts w:ascii="Arial" w:hAnsi="Arial" w:cs="Arial"/>
                    <w:sz w:val="20"/>
                  </w:rPr>
                  <w:t xml:space="preserve"> </w:t>
                </w:r>
                <w:r w:rsidRPr="003C5900">
                  <w:rPr>
                    <w:rFonts w:ascii="Arial" w:hAnsi="Arial" w:cs="Arial"/>
                    <w:sz w:val="20"/>
                  </w:rPr>
                  <w:t>ed. Oxford University Press</w:t>
                </w:r>
              </w:p>
              <w:p w:rsidR="00E369AD" w:rsidRPr="003C5900" w:rsidRDefault="00E369AD" w:rsidP="00FE1CF7">
                <w:pPr>
                  <w:pStyle w:val="Body1"/>
                  <w:spacing w:after="180"/>
                  <w:rPr>
                    <w:rFonts w:ascii="Arial" w:hAnsi="Arial" w:cs="Arial"/>
                    <w:sz w:val="20"/>
                  </w:rPr>
                </w:pPr>
                <w:r>
                  <w:rPr>
                    <w:rFonts w:ascii="Calibri" w:hAnsi="Calibri"/>
                    <w:shd w:val="clear" w:color="auto" w:fill="FFFFFF"/>
                  </w:rPr>
                  <w:t xml:space="preserve">Cottle, D. and </w:t>
                </w:r>
                <w:proofErr w:type="spellStart"/>
                <w:r>
                  <w:rPr>
                    <w:rFonts w:ascii="Calibri" w:hAnsi="Calibri"/>
                    <w:shd w:val="clear" w:color="auto" w:fill="FFFFFF"/>
                  </w:rPr>
                  <w:t>Laha</w:t>
                </w:r>
                <w:proofErr w:type="spellEnd"/>
                <w:r>
                  <w:rPr>
                    <w:rFonts w:ascii="Calibri" w:hAnsi="Calibri"/>
                    <w:shd w:val="clear" w:color="auto" w:fill="FFFFFF"/>
                  </w:rPr>
                  <w:t>, S. (Ed), 2013.  Anaesthetics for Junior Doctors and Allied Health Professionals</w:t>
                </w:r>
              </w:p>
              <w:p w:rsidR="00FE1CF7" w:rsidRPr="003C5900" w:rsidRDefault="00FE1CF7" w:rsidP="00FE1CF7">
                <w:pPr>
                  <w:pStyle w:val="Body1"/>
                  <w:spacing w:after="180"/>
                  <w:rPr>
                    <w:rFonts w:ascii="Arial" w:hAnsi="Arial" w:cs="Arial"/>
                    <w:sz w:val="20"/>
                  </w:rPr>
                </w:pPr>
                <w:r w:rsidRPr="003C5900">
                  <w:rPr>
                    <w:rFonts w:ascii="Arial" w:hAnsi="Arial" w:cs="Arial"/>
                    <w:sz w:val="20"/>
                  </w:rPr>
                  <w:t xml:space="preserve">Davey, A. &amp; </w:t>
                </w:r>
                <w:proofErr w:type="spellStart"/>
                <w:r w:rsidRPr="003C5900">
                  <w:rPr>
                    <w:rFonts w:ascii="Arial" w:hAnsi="Arial" w:cs="Arial"/>
                    <w:sz w:val="20"/>
                  </w:rPr>
                  <w:t>Diba</w:t>
                </w:r>
                <w:proofErr w:type="spellEnd"/>
                <w:r w:rsidRPr="003C5900">
                  <w:rPr>
                    <w:rFonts w:ascii="Arial" w:hAnsi="Arial" w:cs="Arial"/>
                    <w:sz w:val="20"/>
                  </w:rPr>
                  <w:t>, A., 20</w:t>
                </w:r>
                <w:r w:rsidR="00324C47">
                  <w:rPr>
                    <w:rFonts w:ascii="Arial" w:hAnsi="Arial" w:cs="Arial"/>
                    <w:sz w:val="20"/>
                  </w:rPr>
                  <w:t>11</w:t>
                </w:r>
                <w:r w:rsidRPr="003C5900">
                  <w:rPr>
                    <w:rFonts w:ascii="Arial" w:hAnsi="Arial" w:cs="Arial"/>
                    <w:sz w:val="20"/>
                  </w:rPr>
                  <w:t xml:space="preserve">. </w:t>
                </w:r>
                <w:r w:rsidRPr="003C5900">
                  <w:rPr>
                    <w:rFonts w:ascii="Arial" w:hAnsi="Arial" w:cs="Arial"/>
                    <w:i/>
                    <w:sz w:val="20"/>
                  </w:rPr>
                  <w:t>Ward’s anaesthetic equipment</w:t>
                </w:r>
                <w:r w:rsidRPr="003C5900">
                  <w:rPr>
                    <w:rFonts w:ascii="Arial" w:hAnsi="Arial" w:cs="Arial"/>
                    <w:sz w:val="20"/>
                  </w:rPr>
                  <w:t xml:space="preserve">. </w:t>
                </w:r>
                <w:r w:rsidR="00324C47">
                  <w:rPr>
                    <w:rFonts w:ascii="Arial" w:hAnsi="Arial" w:cs="Arial"/>
                    <w:sz w:val="20"/>
                  </w:rPr>
                  <w:t>6</w:t>
                </w:r>
                <w:r w:rsidRPr="003C5900">
                  <w:rPr>
                    <w:rFonts w:ascii="Arial" w:hAnsi="Arial" w:cs="Arial"/>
                    <w:sz w:val="20"/>
                    <w:vertAlign w:val="superscript"/>
                  </w:rPr>
                  <w:t>th</w:t>
                </w:r>
                <w:r w:rsidRPr="003C5900">
                  <w:rPr>
                    <w:rFonts w:ascii="Arial" w:hAnsi="Arial" w:cs="Arial"/>
                    <w:sz w:val="20"/>
                  </w:rPr>
                  <w:t xml:space="preserve"> ed. Saunders Ltd</w:t>
                </w:r>
              </w:p>
              <w:p w:rsidR="00FE1CF7" w:rsidRDefault="00FE1CF7" w:rsidP="00FE1CF7">
                <w:pPr>
                  <w:pStyle w:val="Body1"/>
                  <w:spacing w:after="180"/>
                  <w:rPr>
                    <w:rFonts w:ascii="Arial" w:hAnsi="Arial" w:cs="Arial"/>
                    <w:sz w:val="20"/>
                  </w:rPr>
                </w:pPr>
                <w:r w:rsidRPr="003C5900">
                  <w:rPr>
                    <w:rFonts w:ascii="Arial" w:hAnsi="Arial" w:cs="Arial"/>
                    <w:sz w:val="20"/>
                  </w:rPr>
                  <w:t xml:space="preserve">Pearce, A. &amp; Calder, I., </w:t>
                </w:r>
                <w:r w:rsidRPr="003C5900">
                  <w:rPr>
                    <w:rFonts w:ascii="Arial" w:hAnsi="Arial" w:cs="Arial"/>
                    <w:i/>
                    <w:sz w:val="20"/>
                  </w:rPr>
                  <w:t>20</w:t>
                </w:r>
                <w:r w:rsidR="0014571A">
                  <w:rPr>
                    <w:rFonts w:ascii="Arial" w:hAnsi="Arial" w:cs="Arial"/>
                    <w:i/>
                    <w:sz w:val="20"/>
                  </w:rPr>
                  <w:t>10</w:t>
                </w:r>
                <w:r w:rsidRPr="003C5900">
                  <w:rPr>
                    <w:rFonts w:ascii="Arial" w:hAnsi="Arial" w:cs="Arial"/>
                    <w:i/>
                    <w:sz w:val="20"/>
                  </w:rPr>
                  <w:t>. Core topics in airway management</w:t>
                </w:r>
                <w:r w:rsidRPr="003C5900">
                  <w:rPr>
                    <w:rFonts w:ascii="Arial" w:hAnsi="Arial" w:cs="Arial"/>
                    <w:sz w:val="20"/>
                  </w:rPr>
                  <w:t xml:space="preserve">. </w:t>
                </w:r>
                <w:r w:rsidR="0014571A">
                  <w:rPr>
                    <w:rFonts w:ascii="Arial" w:hAnsi="Arial" w:cs="Arial"/>
                    <w:sz w:val="20"/>
                  </w:rPr>
                  <w:t>2</w:t>
                </w:r>
                <w:r w:rsidR="0014571A" w:rsidRPr="0014571A">
                  <w:rPr>
                    <w:rFonts w:ascii="Arial" w:hAnsi="Arial" w:cs="Arial"/>
                    <w:sz w:val="20"/>
                    <w:vertAlign w:val="superscript"/>
                  </w:rPr>
                  <w:t>nd</w:t>
                </w:r>
                <w:r w:rsidR="0014571A">
                  <w:rPr>
                    <w:rFonts w:ascii="Arial" w:hAnsi="Arial" w:cs="Arial"/>
                    <w:sz w:val="20"/>
                  </w:rPr>
                  <w:t xml:space="preserve"> ed. </w:t>
                </w:r>
                <w:r w:rsidRPr="003C5900">
                  <w:rPr>
                    <w:rFonts w:ascii="Arial" w:hAnsi="Arial" w:cs="Arial"/>
                    <w:sz w:val="20"/>
                  </w:rPr>
                  <w:t>Cambridge University Press</w:t>
                </w:r>
              </w:p>
              <w:p w:rsidR="00FE1CF7" w:rsidRPr="003C5900" w:rsidRDefault="00F85D44" w:rsidP="00FE1CF7">
                <w:pPr>
                  <w:pStyle w:val="Body1"/>
                  <w:spacing w:after="180"/>
                  <w:rPr>
                    <w:rFonts w:ascii="Arial" w:hAnsi="Arial" w:cs="Arial"/>
                    <w:sz w:val="20"/>
                  </w:rPr>
                </w:pPr>
                <w:proofErr w:type="spellStart"/>
                <w:r w:rsidRPr="00F85D44">
                  <w:rPr>
                    <w:rFonts w:ascii="Arial" w:hAnsi="Arial" w:cs="Arial"/>
                    <w:sz w:val="20"/>
                  </w:rPr>
                  <w:t>Scarth</w:t>
                </w:r>
                <w:proofErr w:type="spellEnd"/>
                <w:r w:rsidRPr="00F85D44">
                  <w:rPr>
                    <w:rFonts w:ascii="Arial" w:hAnsi="Arial" w:cs="Arial"/>
                    <w:sz w:val="20"/>
                  </w:rPr>
                  <w:t>, E. &amp; Smith, S., 2016. Drugs in anaesthesia &amp; intensive care. 5</w:t>
                </w:r>
                <w:r w:rsidRPr="00F85D44">
                  <w:rPr>
                    <w:rFonts w:ascii="Arial" w:hAnsi="Arial" w:cs="Arial"/>
                    <w:sz w:val="20"/>
                    <w:vertAlign w:val="superscript"/>
                  </w:rPr>
                  <w:t>th</w:t>
                </w:r>
                <w:r w:rsidRPr="00F85D44">
                  <w:rPr>
                    <w:rFonts w:ascii="Arial" w:hAnsi="Arial" w:cs="Arial"/>
                    <w:sz w:val="20"/>
                  </w:rPr>
                  <w:t> ed. Oxford University Press​</w:t>
                </w:r>
                <w:proofErr w:type="spellStart"/>
                <w:r w:rsidR="00FE1CF7" w:rsidRPr="003C5900">
                  <w:rPr>
                    <w:rFonts w:ascii="Arial" w:hAnsi="Arial" w:cs="Arial"/>
                    <w:sz w:val="20"/>
                  </w:rPr>
                  <w:t>Shakih</w:t>
                </w:r>
                <w:proofErr w:type="spellEnd"/>
                <w:r w:rsidR="00FE1CF7" w:rsidRPr="003C5900">
                  <w:rPr>
                    <w:rFonts w:ascii="Arial" w:hAnsi="Arial" w:cs="Arial"/>
                    <w:sz w:val="20"/>
                  </w:rPr>
                  <w:t xml:space="preserve">, A., </w:t>
                </w:r>
                <w:proofErr w:type="spellStart"/>
                <w:r w:rsidR="00FE1CF7" w:rsidRPr="003C5900">
                  <w:rPr>
                    <w:rFonts w:ascii="Arial" w:hAnsi="Arial" w:cs="Arial"/>
                    <w:sz w:val="20"/>
                  </w:rPr>
                  <w:t>Satcys</w:t>
                </w:r>
                <w:proofErr w:type="spellEnd"/>
                <w:r w:rsidR="00FE1CF7" w:rsidRPr="003C5900">
                  <w:rPr>
                    <w:rFonts w:ascii="Arial" w:hAnsi="Arial" w:cs="Arial"/>
                    <w:sz w:val="20"/>
                  </w:rPr>
                  <w:t>, S., 20</w:t>
                </w:r>
                <w:r w:rsidR="0014571A">
                  <w:rPr>
                    <w:rFonts w:ascii="Arial" w:hAnsi="Arial" w:cs="Arial"/>
                    <w:sz w:val="20"/>
                  </w:rPr>
                  <w:t>13</w:t>
                </w:r>
                <w:r w:rsidR="00FE1CF7" w:rsidRPr="003C5900">
                  <w:rPr>
                    <w:rFonts w:ascii="Arial" w:hAnsi="Arial" w:cs="Arial"/>
                    <w:sz w:val="20"/>
                  </w:rPr>
                  <w:t xml:space="preserve">. </w:t>
                </w:r>
                <w:r w:rsidR="00FE1CF7" w:rsidRPr="003C5900">
                  <w:rPr>
                    <w:rFonts w:ascii="Arial" w:hAnsi="Arial" w:cs="Arial"/>
                    <w:i/>
                    <w:sz w:val="20"/>
                  </w:rPr>
                  <w:t>Essentials of anaesthetic equipment.</w:t>
                </w:r>
                <w:r w:rsidR="00FE1CF7" w:rsidRPr="003C5900">
                  <w:rPr>
                    <w:rFonts w:ascii="Arial" w:hAnsi="Arial" w:cs="Arial"/>
                    <w:sz w:val="20"/>
                  </w:rPr>
                  <w:t xml:space="preserve"> </w:t>
                </w:r>
                <w:r w:rsidR="0014571A">
                  <w:rPr>
                    <w:rFonts w:ascii="Arial" w:hAnsi="Arial" w:cs="Arial"/>
                    <w:sz w:val="20"/>
                  </w:rPr>
                  <w:t>4</w:t>
                </w:r>
                <w:r w:rsidR="0014571A" w:rsidRPr="0014571A">
                  <w:rPr>
                    <w:rFonts w:ascii="Arial" w:hAnsi="Arial" w:cs="Arial"/>
                    <w:sz w:val="20"/>
                    <w:vertAlign w:val="superscript"/>
                  </w:rPr>
                  <w:t>th</w:t>
                </w:r>
                <w:r w:rsidR="0014571A">
                  <w:rPr>
                    <w:rFonts w:ascii="Arial" w:hAnsi="Arial" w:cs="Arial"/>
                    <w:sz w:val="20"/>
                  </w:rPr>
                  <w:t xml:space="preserve"> </w:t>
                </w:r>
                <w:r w:rsidR="00FE1CF7" w:rsidRPr="003C5900">
                  <w:rPr>
                    <w:rFonts w:ascii="Arial" w:hAnsi="Arial" w:cs="Arial"/>
                    <w:sz w:val="20"/>
                  </w:rPr>
                  <w:t>ed. Churchill Livingstone</w:t>
                </w:r>
              </w:p>
              <w:p w:rsidR="00FE1CF7" w:rsidRPr="003C5900" w:rsidRDefault="00FE1CF7" w:rsidP="00FE1CF7">
                <w:pPr>
                  <w:pStyle w:val="Body1"/>
                  <w:rPr>
                    <w:rFonts w:ascii="Arial" w:hAnsi="Arial" w:cs="Arial"/>
                    <w:b/>
                    <w:sz w:val="20"/>
                  </w:rPr>
                </w:pPr>
                <w:r w:rsidRPr="003C5900">
                  <w:rPr>
                    <w:rFonts w:ascii="Arial" w:hAnsi="Arial" w:cs="Arial"/>
                    <w:b/>
                    <w:sz w:val="20"/>
                  </w:rPr>
                  <w:t>Web Resources</w:t>
                </w:r>
              </w:p>
              <w:p w:rsidR="00FE1CF7" w:rsidRPr="003C5900" w:rsidRDefault="00FE1CF7" w:rsidP="00FE1CF7">
                <w:pPr>
                  <w:pStyle w:val="Body1"/>
                  <w:rPr>
                    <w:rFonts w:ascii="Arial" w:hAnsi="Arial" w:cs="Arial"/>
                    <w:b/>
                    <w:sz w:val="20"/>
                  </w:rPr>
                </w:pPr>
              </w:p>
              <w:p w:rsidR="00FE1CF7" w:rsidRPr="003C5900" w:rsidRDefault="007D08F8" w:rsidP="00FE1CF7">
                <w:pPr>
                  <w:pStyle w:val="Body1"/>
                  <w:tabs>
                    <w:tab w:val="left" w:pos="2977"/>
                  </w:tabs>
                  <w:ind w:left="2977" w:hanging="2977"/>
                  <w:rPr>
                    <w:rFonts w:ascii="Arial" w:hAnsi="Arial" w:cs="Arial"/>
                    <w:sz w:val="20"/>
                  </w:rPr>
                </w:pPr>
                <w:hyperlink r:id="rId9" w:history="1">
                  <w:r w:rsidR="00FE1CF7" w:rsidRPr="003C5900">
                    <w:rPr>
                      <w:rFonts w:ascii="Arial" w:hAnsi="Arial" w:cs="Arial"/>
                      <w:color w:val="0000FF"/>
                      <w:sz w:val="20"/>
                      <w:u w:val="single" w:color="0000FF"/>
                    </w:rPr>
                    <w:t>http://www.aagbi.org</w:t>
                  </w:r>
                </w:hyperlink>
                <w:r w:rsidR="00FE1CF7" w:rsidRPr="003C5900">
                  <w:rPr>
                    <w:rFonts w:ascii="Arial" w:hAnsi="Arial" w:cs="Arial"/>
                    <w:sz w:val="20"/>
                  </w:rPr>
                  <w:tab/>
                  <w:t xml:space="preserve">Association of Anaesthetists of Great Britain and Ireland </w:t>
                </w:r>
              </w:p>
              <w:p w:rsidR="00FE1CF7" w:rsidRPr="003C5900" w:rsidRDefault="007D08F8" w:rsidP="00FE1CF7">
                <w:pPr>
                  <w:pStyle w:val="Body1"/>
                  <w:tabs>
                    <w:tab w:val="left" w:pos="2977"/>
                  </w:tabs>
                  <w:ind w:left="2977" w:hanging="2977"/>
                  <w:rPr>
                    <w:rFonts w:ascii="Arial" w:hAnsi="Arial" w:cs="Arial"/>
                    <w:sz w:val="20"/>
                  </w:rPr>
                </w:pPr>
                <w:hyperlink r:id="rId10" w:history="1">
                  <w:r w:rsidR="00FE1CF7" w:rsidRPr="003C5900">
                    <w:rPr>
                      <w:rFonts w:ascii="Arial" w:hAnsi="Arial" w:cs="Arial"/>
                      <w:color w:val="0000FF"/>
                      <w:sz w:val="20"/>
                      <w:u w:val="single" w:color="0000FF"/>
                    </w:rPr>
                    <w:t>http://www.afpp.org.uk</w:t>
                  </w:r>
                </w:hyperlink>
                <w:r w:rsidR="00FE1CF7" w:rsidRPr="003C5900">
                  <w:rPr>
                    <w:rFonts w:ascii="Arial" w:hAnsi="Arial" w:cs="Arial"/>
                    <w:sz w:val="20"/>
                  </w:rPr>
                  <w:tab/>
                  <w:t>Association for Perioperative Practice</w:t>
                </w:r>
                <w:r w:rsidR="00FE1CF7" w:rsidRPr="003C5900">
                  <w:rPr>
                    <w:rFonts w:ascii="Arial" w:hAnsi="Arial" w:cs="Arial"/>
                    <w:sz w:val="20"/>
                  </w:rPr>
                  <w:tab/>
                </w:r>
                <w:r w:rsidR="00FE1CF7" w:rsidRPr="003C5900">
                  <w:rPr>
                    <w:rFonts w:ascii="Arial" w:hAnsi="Arial" w:cs="Arial"/>
                    <w:sz w:val="20"/>
                  </w:rPr>
                  <w:tab/>
                </w:r>
              </w:p>
              <w:p w:rsidR="00FE1CF7" w:rsidRPr="003C5900" w:rsidRDefault="00FE1CF7" w:rsidP="00FE1CF7">
                <w:pPr>
                  <w:pStyle w:val="Body1"/>
                  <w:tabs>
                    <w:tab w:val="left" w:pos="2977"/>
                  </w:tabs>
                  <w:ind w:left="2977" w:hanging="2977"/>
                  <w:rPr>
                    <w:rFonts w:ascii="Arial" w:hAnsi="Arial" w:cs="Arial"/>
                    <w:sz w:val="20"/>
                  </w:rPr>
                </w:pPr>
                <w:r>
                  <w:rPr>
                    <w:rFonts w:ascii="Arial" w:hAnsi="Arial" w:cs="Arial"/>
                    <w:color w:val="0000FF"/>
                    <w:sz w:val="20"/>
                    <w:u w:val="single" w:color="0000FF"/>
                  </w:rPr>
                  <w:t>http://www.hcpc.org.uk</w:t>
                </w:r>
                <w:r w:rsidRPr="003C5900">
                  <w:rPr>
                    <w:rFonts w:ascii="Arial" w:hAnsi="Arial" w:cs="Arial"/>
                    <w:sz w:val="20"/>
                  </w:rPr>
                  <w:tab/>
                  <w:t xml:space="preserve">Health </w:t>
                </w:r>
                <w:r>
                  <w:rPr>
                    <w:rFonts w:ascii="Arial" w:hAnsi="Arial" w:cs="Arial"/>
                    <w:sz w:val="20"/>
                  </w:rPr>
                  <w:t xml:space="preserve">&amp; Care </w:t>
                </w:r>
                <w:r w:rsidRPr="003C5900">
                  <w:rPr>
                    <w:rFonts w:ascii="Arial" w:hAnsi="Arial" w:cs="Arial"/>
                    <w:sz w:val="20"/>
                  </w:rPr>
                  <w:t>Professions Council</w:t>
                </w:r>
              </w:p>
              <w:p w:rsidR="00FE1CF7" w:rsidRPr="003C5900" w:rsidRDefault="007D08F8" w:rsidP="00FE1CF7">
                <w:pPr>
                  <w:pStyle w:val="Body1"/>
                  <w:tabs>
                    <w:tab w:val="left" w:pos="2977"/>
                  </w:tabs>
                  <w:ind w:left="2977" w:hanging="2977"/>
                  <w:rPr>
                    <w:rFonts w:ascii="Arial" w:hAnsi="Arial" w:cs="Arial"/>
                    <w:sz w:val="20"/>
                  </w:rPr>
                </w:pPr>
                <w:hyperlink r:id="rId11" w:history="1">
                  <w:r w:rsidR="00FE1CF7" w:rsidRPr="00387086">
                    <w:rPr>
                      <w:rStyle w:val="Hyperlink"/>
                      <w:rFonts w:ascii="Arial" w:hAnsi="Arial" w:cs="Arial"/>
                      <w:sz w:val="20"/>
                      <w:u w:color="0000FF"/>
                    </w:rPr>
                    <w:t>http://www.rcoa.ac.uk</w:t>
                  </w:r>
                </w:hyperlink>
                <w:r w:rsidR="00FE1CF7" w:rsidRPr="003C5900">
                  <w:rPr>
                    <w:rFonts w:ascii="Arial" w:hAnsi="Arial" w:cs="Arial"/>
                    <w:sz w:val="20"/>
                  </w:rPr>
                  <w:tab/>
                  <w:t>Royal College of Anaes</w:t>
                </w:r>
                <w:bookmarkStart w:id="1" w:name="_GoBack"/>
                <w:bookmarkEnd w:id="1"/>
                <w:r w:rsidR="00FE1CF7" w:rsidRPr="003C5900">
                  <w:rPr>
                    <w:rFonts w:ascii="Arial" w:hAnsi="Arial" w:cs="Arial"/>
                    <w:sz w:val="20"/>
                  </w:rPr>
                  <w:t>thetists</w:t>
                </w:r>
              </w:p>
              <w:p w:rsidR="00FE1CF7" w:rsidRPr="003C5900" w:rsidRDefault="007D08F8" w:rsidP="00FE1CF7">
                <w:pPr>
                  <w:pStyle w:val="Body1"/>
                  <w:tabs>
                    <w:tab w:val="left" w:pos="2977"/>
                  </w:tabs>
                  <w:ind w:left="2977" w:hanging="2977"/>
                  <w:rPr>
                    <w:rFonts w:ascii="Arial" w:hAnsi="Arial" w:cs="Arial"/>
                    <w:sz w:val="20"/>
                  </w:rPr>
                </w:pPr>
                <w:hyperlink r:id="rId12" w:history="1">
                  <w:r w:rsidR="00FE1CF7" w:rsidRPr="003C5900">
                    <w:rPr>
                      <w:rFonts w:ascii="Arial" w:hAnsi="Arial" w:cs="Arial"/>
                      <w:color w:val="0000FF"/>
                      <w:sz w:val="20"/>
                      <w:u w:val="single" w:color="0000FF"/>
                    </w:rPr>
                    <w:t>www.aorn.org</w:t>
                  </w:r>
                </w:hyperlink>
                <w:r w:rsidR="00FE1CF7" w:rsidRPr="003C5900">
                  <w:rPr>
                    <w:rFonts w:ascii="Arial" w:hAnsi="Arial" w:cs="Arial"/>
                    <w:sz w:val="20"/>
                  </w:rPr>
                  <w:t xml:space="preserve">    </w:t>
                </w:r>
                <w:r w:rsidR="00FE1CF7" w:rsidRPr="003C5900">
                  <w:rPr>
                    <w:rFonts w:ascii="Arial" w:hAnsi="Arial" w:cs="Arial"/>
                    <w:sz w:val="20"/>
                  </w:rPr>
                  <w:tab/>
                  <w:t>The Association of Perioperative Registered Nurses</w:t>
                </w:r>
              </w:p>
              <w:p w:rsidR="00FE1CF7" w:rsidRPr="003C5900" w:rsidRDefault="007D08F8" w:rsidP="00FE1CF7">
                <w:pPr>
                  <w:pStyle w:val="Body1"/>
                  <w:tabs>
                    <w:tab w:val="left" w:pos="2977"/>
                  </w:tabs>
                  <w:ind w:left="2977" w:hanging="2977"/>
                  <w:rPr>
                    <w:rFonts w:ascii="Arial" w:hAnsi="Arial" w:cs="Arial"/>
                    <w:sz w:val="20"/>
                  </w:rPr>
                </w:pPr>
                <w:hyperlink r:id="rId13" w:history="1">
                  <w:r w:rsidR="00FE1CF7" w:rsidRPr="003C5900">
                    <w:rPr>
                      <w:rFonts w:ascii="Arial" w:hAnsi="Arial" w:cs="Arial"/>
                      <w:color w:val="0000FF"/>
                      <w:sz w:val="20"/>
                      <w:u w:val="single" w:color="0000FF"/>
                    </w:rPr>
                    <w:t>www.bads.co.uk</w:t>
                  </w:r>
                </w:hyperlink>
                <w:r w:rsidR="00FE1CF7" w:rsidRPr="003C5900">
                  <w:rPr>
                    <w:rFonts w:ascii="Arial" w:hAnsi="Arial" w:cs="Arial"/>
                    <w:sz w:val="20"/>
                  </w:rPr>
                  <w:tab/>
                  <w:t>The British Association of Day Surgery</w:t>
                </w:r>
              </w:p>
              <w:p w:rsidR="00FE1CF7" w:rsidRPr="003C5900" w:rsidRDefault="007D08F8" w:rsidP="00FE1CF7">
                <w:pPr>
                  <w:pStyle w:val="Body1"/>
                  <w:tabs>
                    <w:tab w:val="left" w:pos="2977"/>
                  </w:tabs>
                  <w:ind w:left="2977" w:hanging="2977"/>
                  <w:rPr>
                    <w:rFonts w:ascii="Arial" w:hAnsi="Arial" w:cs="Arial"/>
                    <w:sz w:val="20"/>
                  </w:rPr>
                </w:pPr>
                <w:hyperlink r:id="rId14" w:history="1">
                  <w:r w:rsidR="00FE1CF7" w:rsidRPr="003C5900">
                    <w:rPr>
                      <w:rFonts w:ascii="Arial" w:hAnsi="Arial" w:cs="Arial"/>
                      <w:color w:val="0000FF"/>
                      <w:sz w:val="20"/>
                      <w:u w:val="single" w:color="0000FF"/>
                    </w:rPr>
                    <w:t>www.barna.co.uk</w:t>
                  </w:r>
                </w:hyperlink>
                <w:r w:rsidR="00FE1CF7" w:rsidRPr="003C5900">
                  <w:rPr>
                    <w:rFonts w:ascii="Arial" w:hAnsi="Arial" w:cs="Arial"/>
                    <w:sz w:val="20"/>
                  </w:rPr>
                  <w:tab/>
                  <w:t>The British Anaesthetic and Recovery Nurses Association</w:t>
                </w:r>
              </w:p>
              <w:p w:rsidR="00FE1CF7" w:rsidRPr="003C5900" w:rsidRDefault="007D08F8" w:rsidP="00FE1CF7">
                <w:pPr>
                  <w:pStyle w:val="Body1"/>
                  <w:tabs>
                    <w:tab w:val="left" w:pos="2977"/>
                  </w:tabs>
                  <w:ind w:left="2977" w:hanging="2977"/>
                  <w:rPr>
                    <w:rFonts w:ascii="Arial" w:hAnsi="Arial" w:cs="Arial"/>
                    <w:sz w:val="20"/>
                  </w:rPr>
                </w:pPr>
                <w:hyperlink r:id="rId15" w:history="1">
                  <w:r w:rsidR="00FE1CF7" w:rsidRPr="003C5900">
                    <w:rPr>
                      <w:rFonts w:ascii="Arial" w:hAnsi="Arial" w:cs="Arial"/>
                      <w:color w:val="0000FF"/>
                      <w:sz w:val="20"/>
                      <w:u w:val="single" w:color="0000FF"/>
                    </w:rPr>
                    <w:t>www.resus.org.uk</w:t>
                  </w:r>
                </w:hyperlink>
                <w:r w:rsidR="00FE1CF7" w:rsidRPr="003C5900">
                  <w:rPr>
                    <w:rFonts w:ascii="Arial" w:hAnsi="Arial" w:cs="Arial"/>
                    <w:sz w:val="20"/>
                  </w:rPr>
                  <w:tab/>
                  <w:t>The Resuscitation Council</w:t>
                </w:r>
              </w:p>
              <w:p w:rsidR="00FE1CF7" w:rsidRPr="003C5900" w:rsidRDefault="007D08F8" w:rsidP="00FE1CF7">
                <w:pPr>
                  <w:pStyle w:val="Body1"/>
                  <w:tabs>
                    <w:tab w:val="left" w:pos="2977"/>
                  </w:tabs>
                  <w:ind w:left="2977" w:hanging="2977"/>
                  <w:rPr>
                    <w:rFonts w:ascii="Arial" w:hAnsi="Arial" w:cs="Arial"/>
                    <w:sz w:val="20"/>
                  </w:rPr>
                </w:pPr>
                <w:hyperlink r:id="rId16" w:history="1">
                  <w:r w:rsidR="00FE1CF7" w:rsidRPr="003C5900">
                    <w:rPr>
                      <w:rFonts w:ascii="Arial" w:hAnsi="Arial" w:cs="Arial"/>
                      <w:color w:val="0000FF"/>
                      <w:sz w:val="20"/>
                      <w:u w:val="single" w:color="0000FF"/>
                    </w:rPr>
                    <w:t>www.sambahq.org</w:t>
                  </w:r>
                </w:hyperlink>
                <w:r w:rsidR="00FE1CF7" w:rsidRPr="003C5900">
                  <w:rPr>
                    <w:rFonts w:ascii="Arial" w:hAnsi="Arial" w:cs="Arial"/>
                    <w:sz w:val="20"/>
                  </w:rPr>
                  <w:tab/>
                  <w:t>The Society for Ambulatory Anaesthesia</w:t>
                </w:r>
              </w:p>
              <w:p w:rsidR="00FE1CF7" w:rsidRPr="003C5900" w:rsidRDefault="007D08F8" w:rsidP="00FE1CF7">
                <w:pPr>
                  <w:pStyle w:val="Body1"/>
                  <w:tabs>
                    <w:tab w:val="left" w:pos="2977"/>
                  </w:tabs>
                  <w:ind w:left="2977" w:hanging="2977"/>
                  <w:rPr>
                    <w:rFonts w:ascii="Arial" w:hAnsi="Arial" w:cs="Arial"/>
                    <w:sz w:val="20"/>
                  </w:rPr>
                </w:pPr>
                <w:hyperlink r:id="rId17" w:history="1">
                  <w:r w:rsidR="00FE1CF7" w:rsidRPr="003C5900">
                    <w:rPr>
                      <w:rFonts w:ascii="Arial" w:hAnsi="Arial" w:cs="Arial"/>
                      <w:color w:val="0000FF"/>
                      <w:sz w:val="20"/>
                      <w:u w:val="single" w:color="0000FF"/>
                    </w:rPr>
                    <w:t>www.virtual-anaesthesia-textbook.com/</w:t>
                  </w:r>
                </w:hyperlink>
                <w:r w:rsidR="00FE1CF7" w:rsidRPr="003C5900">
                  <w:rPr>
                    <w:rFonts w:ascii="Arial" w:hAnsi="Arial" w:cs="Arial"/>
                    <w:sz w:val="20"/>
                  </w:rPr>
                  <w:tab/>
                  <w:t>Virtual Anaesthesia Textbook</w:t>
                </w:r>
                <w:r w:rsidR="00FE1CF7" w:rsidRPr="003C5900">
                  <w:rPr>
                    <w:rFonts w:ascii="Arial" w:hAnsi="Arial" w:cs="Arial"/>
                    <w:sz w:val="20"/>
                  </w:rPr>
                  <w:tab/>
                </w:r>
              </w:p>
              <w:p w:rsidR="00FE1CF7" w:rsidRPr="003C5900" w:rsidRDefault="007D08F8" w:rsidP="00FE1CF7">
                <w:pPr>
                  <w:pStyle w:val="Body1"/>
                  <w:tabs>
                    <w:tab w:val="left" w:pos="2977"/>
                  </w:tabs>
                  <w:ind w:left="2977" w:hanging="2977"/>
                  <w:rPr>
                    <w:rFonts w:ascii="Arial" w:hAnsi="Arial" w:cs="Arial"/>
                    <w:sz w:val="20"/>
                  </w:rPr>
                </w:pPr>
                <w:hyperlink r:id="rId18" w:history="1">
                  <w:r w:rsidR="00FE1CF7" w:rsidRPr="003C5900">
                    <w:rPr>
                      <w:rFonts w:ascii="Arial" w:hAnsi="Arial" w:cs="Arial"/>
                      <w:color w:val="0000FF"/>
                      <w:sz w:val="20"/>
                      <w:u w:val="single" w:color="0000FF"/>
                    </w:rPr>
                    <w:t>http://www.das.uk.com/</w:t>
                  </w:r>
                </w:hyperlink>
                <w:r w:rsidR="00FE1CF7" w:rsidRPr="003C5900">
                  <w:rPr>
                    <w:rFonts w:ascii="Arial" w:hAnsi="Arial" w:cs="Arial"/>
                    <w:sz w:val="20"/>
                  </w:rPr>
                  <w:tab/>
                  <w:t>Difficult Airway Society</w:t>
                </w:r>
              </w:p>
              <w:p w:rsidR="00FE1CF7" w:rsidRPr="003C5900" w:rsidRDefault="007D08F8" w:rsidP="00FE1CF7">
                <w:pPr>
                  <w:pStyle w:val="Body1"/>
                  <w:tabs>
                    <w:tab w:val="left" w:pos="2977"/>
                  </w:tabs>
                  <w:ind w:left="2977" w:hanging="2977"/>
                  <w:rPr>
                    <w:rFonts w:ascii="Arial" w:hAnsi="Arial" w:cs="Arial"/>
                    <w:sz w:val="20"/>
                  </w:rPr>
                </w:pPr>
                <w:hyperlink r:id="rId19" w:history="1">
                  <w:r w:rsidR="00FE1CF7" w:rsidRPr="003C5900">
                    <w:rPr>
                      <w:rFonts w:ascii="Arial" w:hAnsi="Arial" w:cs="Arial"/>
                      <w:color w:val="0000FF"/>
                      <w:sz w:val="20"/>
                      <w:u w:val="single" w:color="0000FF"/>
                    </w:rPr>
                    <w:t>http://www.mhra.gov.uk</w:t>
                  </w:r>
                </w:hyperlink>
                <w:r w:rsidR="00FE1CF7" w:rsidRPr="003C5900">
                  <w:rPr>
                    <w:rFonts w:ascii="Arial" w:hAnsi="Arial" w:cs="Arial"/>
                    <w:sz w:val="20"/>
                  </w:rPr>
                  <w:tab/>
                  <w:t>Medicines and Healthcare products Regulatory Agency</w:t>
                </w:r>
              </w:p>
              <w:p w:rsidR="009A59DE" w:rsidRPr="0064326F" w:rsidRDefault="007D08F8" w:rsidP="0064326F">
                <w:pPr>
                  <w:rPr>
                    <w:rFonts w:ascii="Arial" w:hAnsi="Arial" w:cs="Arial"/>
                    <w:sz w:val="20"/>
                    <w:szCs w:val="20"/>
                  </w:rPr>
                </w:pPr>
              </w:p>
            </w:sdtContent>
          </w:sdt>
        </w:tc>
      </w:tr>
      <w:tr w:rsidR="00C779D2" w:rsidRPr="00773BC4" w:rsidTr="00C779D2">
        <w:tc>
          <w:tcPr>
            <w:tcW w:w="1134" w:type="dxa"/>
          </w:tcPr>
          <w:p w:rsidR="00C779D2" w:rsidRPr="00773BC4" w:rsidRDefault="00C779D2" w:rsidP="007231CB">
            <w:pPr>
              <w:rPr>
                <w:rFonts w:ascii="Arial" w:hAnsi="Arial" w:cs="Arial"/>
                <w:sz w:val="20"/>
                <w:szCs w:val="20"/>
              </w:rPr>
            </w:pPr>
            <w:r w:rsidRPr="00773BC4">
              <w:rPr>
                <w:rFonts w:ascii="Arial" w:hAnsi="Arial" w:cs="Arial"/>
                <w:b/>
                <w:sz w:val="20"/>
                <w:szCs w:val="20"/>
              </w:rPr>
              <w:t>Unit number</w:t>
            </w:r>
          </w:p>
        </w:tc>
        <w:tc>
          <w:tcPr>
            <w:tcW w:w="2127" w:type="dxa"/>
            <w:gridSpan w:val="2"/>
          </w:tcPr>
          <w:sdt>
            <w:sdtPr>
              <w:rPr>
                <w:rFonts w:ascii="Arial" w:hAnsi="Arial" w:cs="Arial"/>
                <w:sz w:val="20"/>
                <w:szCs w:val="20"/>
              </w:rPr>
              <w:alias w:val="Unit_no."/>
              <w:tag w:val="Unit_no."/>
              <w:id w:val="-1260825470"/>
              <w:lock w:val="sdtLocked"/>
              <w:placeholder>
                <w:docPart w:val="BA840DC922B04A5AACF31090C1EE86B5"/>
              </w:placeholder>
              <w:showingPlcHdr/>
            </w:sdtPr>
            <w:sdtEndPr/>
            <w:sdtContent>
              <w:p w:rsidR="00C779D2" w:rsidRPr="00773BC4" w:rsidRDefault="00C779D2" w:rsidP="00E074E0">
                <w:pPr>
                  <w:rPr>
                    <w:rFonts w:ascii="Arial" w:hAnsi="Arial" w:cs="Arial"/>
                    <w:sz w:val="20"/>
                    <w:szCs w:val="20"/>
                  </w:rPr>
                </w:pPr>
                <w:r w:rsidRPr="00773BC4">
                  <w:rPr>
                    <w:rStyle w:val="PlaceholderText"/>
                    <w:rFonts w:ascii="Arial" w:hAnsi="Arial" w:cs="Arial"/>
                    <w:sz w:val="20"/>
                    <w:szCs w:val="20"/>
                  </w:rPr>
                  <w:t>Click here to enter text.</w:t>
                </w:r>
              </w:p>
            </w:sdtContent>
          </w:sdt>
          <w:p w:rsidR="00C779D2" w:rsidRPr="00773BC4" w:rsidRDefault="00C779D2" w:rsidP="00773BC4">
            <w:pPr>
              <w:pStyle w:val="ListParagraph"/>
              <w:ind w:left="459"/>
              <w:rPr>
                <w:rFonts w:ascii="Arial" w:hAnsi="Arial" w:cs="Arial"/>
                <w:i/>
                <w:sz w:val="20"/>
                <w:szCs w:val="20"/>
              </w:rPr>
            </w:pPr>
          </w:p>
        </w:tc>
        <w:tc>
          <w:tcPr>
            <w:tcW w:w="1417" w:type="dxa"/>
            <w:gridSpan w:val="2"/>
          </w:tcPr>
          <w:p w:rsidR="00C779D2" w:rsidRPr="00773BC4" w:rsidRDefault="00C779D2" w:rsidP="007231CB">
            <w:pPr>
              <w:rPr>
                <w:rFonts w:ascii="Arial" w:hAnsi="Arial" w:cs="Arial"/>
                <w:b/>
                <w:sz w:val="20"/>
                <w:szCs w:val="20"/>
              </w:rPr>
            </w:pPr>
            <w:r w:rsidRPr="00773BC4">
              <w:rPr>
                <w:rFonts w:ascii="Arial" w:hAnsi="Arial" w:cs="Arial"/>
                <w:b/>
                <w:sz w:val="20"/>
                <w:szCs w:val="20"/>
              </w:rPr>
              <w:t>Version number</w:t>
            </w:r>
          </w:p>
        </w:tc>
        <w:tc>
          <w:tcPr>
            <w:tcW w:w="1305" w:type="dxa"/>
            <w:gridSpan w:val="3"/>
          </w:tcPr>
          <w:sdt>
            <w:sdtPr>
              <w:rPr>
                <w:rFonts w:ascii="Arial" w:hAnsi="Arial" w:cs="Arial"/>
                <w:sz w:val="20"/>
                <w:szCs w:val="20"/>
              </w:rPr>
              <w:alias w:val="Version_no."/>
              <w:tag w:val="Version_no."/>
              <w:id w:val="-1652358242"/>
              <w:lock w:val="sdtLocked"/>
              <w:placeholder>
                <w:docPart w:val="92B52DF699BE4550868806E276265552"/>
              </w:placeholder>
            </w:sdtPr>
            <w:sdtEndPr/>
            <w:sdtContent>
              <w:p w:rsidR="00C779D2" w:rsidRPr="00773BC4" w:rsidRDefault="004203FB" w:rsidP="00E074E0">
                <w:pPr>
                  <w:rPr>
                    <w:rFonts w:ascii="Arial" w:hAnsi="Arial" w:cs="Arial"/>
                    <w:sz w:val="20"/>
                    <w:szCs w:val="20"/>
                  </w:rPr>
                </w:pPr>
                <w:r>
                  <w:rPr>
                    <w:rFonts w:ascii="Arial" w:hAnsi="Arial" w:cs="Arial"/>
                    <w:sz w:val="20"/>
                    <w:szCs w:val="20"/>
                  </w:rPr>
                  <w:t>1.2</w:t>
                </w:r>
              </w:p>
            </w:sdtContent>
          </w:sdt>
          <w:p w:rsidR="00C779D2" w:rsidRPr="00773BC4" w:rsidRDefault="00C779D2" w:rsidP="00773BC4">
            <w:pPr>
              <w:rPr>
                <w:rFonts w:ascii="Arial" w:hAnsi="Arial" w:cs="Arial"/>
                <w:sz w:val="20"/>
                <w:szCs w:val="20"/>
              </w:rPr>
            </w:pPr>
          </w:p>
        </w:tc>
        <w:tc>
          <w:tcPr>
            <w:tcW w:w="1814" w:type="dxa"/>
          </w:tcPr>
          <w:p w:rsidR="00C779D2" w:rsidRPr="00C779D2" w:rsidRDefault="00C779D2">
            <w:pPr>
              <w:rPr>
                <w:rFonts w:ascii="Arial" w:hAnsi="Arial" w:cs="Arial"/>
                <w:sz w:val="20"/>
                <w:szCs w:val="20"/>
              </w:rPr>
            </w:pPr>
            <w:r w:rsidRPr="00C779D2">
              <w:rPr>
                <w:rFonts w:ascii="Arial" w:hAnsi="Arial" w:cs="Arial"/>
                <w:b/>
                <w:sz w:val="20"/>
                <w:szCs w:val="20"/>
              </w:rPr>
              <w:t>Date effective from</w:t>
            </w:r>
          </w:p>
          <w:p w:rsidR="00C779D2" w:rsidRPr="00C779D2" w:rsidRDefault="00C779D2" w:rsidP="00C779D2">
            <w:pPr>
              <w:rPr>
                <w:rFonts w:ascii="Arial" w:hAnsi="Arial" w:cs="Arial"/>
                <w:sz w:val="20"/>
                <w:szCs w:val="20"/>
              </w:rPr>
            </w:pPr>
          </w:p>
        </w:tc>
        <w:tc>
          <w:tcPr>
            <w:tcW w:w="2409" w:type="dxa"/>
            <w:gridSpan w:val="2"/>
          </w:tcPr>
          <w:p w:rsidR="00C779D2" w:rsidRPr="00C779D2" w:rsidRDefault="00E15B62">
            <w:pPr>
              <w:rPr>
                <w:rFonts w:ascii="Arial" w:hAnsi="Arial" w:cs="Arial"/>
                <w:sz w:val="20"/>
                <w:szCs w:val="20"/>
              </w:rPr>
            </w:pPr>
            <w:r>
              <w:rPr>
                <w:rFonts w:ascii="Arial" w:hAnsi="Arial" w:cs="Arial"/>
                <w:sz w:val="20"/>
                <w:szCs w:val="20"/>
              </w:rPr>
              <w:t>Sep 2019</w:t>
            </w:r>
          </w:p>
          <w:p w:rsidR="00C779D2" w:rsidRPr="00C779D2" w:rsidRDefault="00C779D2" w:rsidP="00C779D2">
            <w:pPr>
              <w:rPr>
                <w:rFonts w:ascii="Arial" w:hAnsi="Arial" w:cs="Arial"/>
                <w:sz w:val="20"/>
                <w:szCs w:val="20"/>
              </w:rPr>
            </w:pPr>
          </w:p>
        </w:tc>
      </w:tr>
    </w:tbl>
    <w:p w:rsidR="00D913AE" w:rsidRPr="00773BC4" w:rsidRDefault="00D913AE" w:rsidP="00773BC4">
      <w:pPr>
        <w:spacing w:after="0" w:line="240" w:lineRule="auto"/>
        <w:jc w:val="both"/>
        <w:rPr>
          <w:rFonts w:ascii="Arial" w:hAnsi="Arial" w:cs="Arial"/>
          <w:color w:val="0070C0"/>
          <w:sz w:val="20"/>
          <w:szCs w:val="20"/>
        </w:rPr>
      </w:pPr>
    </w:p>
    <w:sectPr w:rsidR="00D913AE" w:rsidRPr="00773BC4"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B6EC7"/>
    <w:multiLevelType w:val="multilevel"/>
    <w:tmpl w:val="279A907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E45846"/>
    <w:multiLevelType w:val="hybridMultilevel"/>
    <w:tmpl w:val="E3F600E0"/>
    <w:lvl w:ilvl="0" w:tplc="DEEA38BC">
      <w:start w:val="3"/>
      <w:numFmt w:val="bullet"/>
      <w:pStyle w:val="ImportWordListStyleDefinition196968004"/>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B3F51E8"/>
    <w:multiLevelType w:val="multilevel"/>
    <w:tmpl w:val="418CE3AE"/>
    <w:lvl w:ilvl="0">
      <w:start w:val="1"/>
      <w:numFmt w:val="decimal"/>
      <w:pStyle w:val="ImportWordListStyleDefinition1192262590"/>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4" w15:restartNumberingAfterBreak="0">
    <w:nsid w:val="79353BE2"/>
    <w:multiLevelType w:val="hybridMultilevel"/>
    <w:tmpl w:val="F55431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C4"/>
    <w:rsid w:val="00025452"/>
    <w:rsid w:val="00033C80"/>
    <w:rsid w:val="0004630A"/>
    <w:rsid w:val="00062994"/>
    <w:rsid w:val="00082CEB"/>
    <w:rsid w:val="000961F7"/>
    <w:rsid w:val="000E53A0"/>
    <w:rsid w:val="000E6237"/>
    <w:rsid w:val="000F403D"/>
    <w:rsid w:val="001178E2"/>
    <w:rsid w:val="00120F3F"/>
    <w:rsid w:val="0012250F"/>
    <w:rsid w:val="0014571A"/>
    <w:rsid w:val="00146632"/>
    <w:rsid w:val="00152760"/>
    <w:rsid w:val="00172FAD"/>
    <w:rsid w:val="00173173"/>
    <w:rsid w:val="00175B51"/>
    <w:rsid w:val="00191B94"/>
    <w:rsid w:val="001C1418"/>
    <w:rsid w:val="001C7146"/>
    <w:rsid w:val="001C714D"/>
    <w:rsid w:val="001E142B"/>
    <w:rsid w:val="001E44FE"/>
    <w:rsid w:val="0020371E"/>
    <w:rsid w:val="00205B10"/>
    <w:rsid w:val="00225A83"/>
    <w:rsid w:val="00232EDF"/>
    <w:rsid w:val="00253D68"/>
    <w:rsid w:val="002653CD"/>
    <w:rsid w:val="00265925"/>
    <w:rsid w:val="0027001A"/>
    <w:rsid w:val="002813E1"/>
    <w:rsid w:val="00292547"/>
    <w:rsid w:val="002A30BF"/>
    <w:rsid w:val="002B7FB8"/>
    <w:rsid w:val="002C5E90"/>
    <w:rsid w:val="002D4968"/>
    <w:rsid w:val="002F6693"/>
    <w:rsid w:val="0031682E"/>
    <w:rsid w:val="00324C47"/>
    <w:rsid w:val="00327A6B"/>
    <w:rsid w:val="00343545"/>
    <w:rsid w:val="00382185"/>
    <w:rsid w:val="003947B0"/>
    <w:rsid w:val="003F0D68"/>
    <w:rsid w:val="004203FB"/>
    <w:rsid w:val="00423C38"/>
    <w:rsid w:val="00425027"/>
    <w:rsid w:val="00432FA6"/>
    <w:rsid w:val="004543D2"/>
    <w:rsid w:val="0045590B"/>
    <w:rsid w:val="00482F74"/>
    <w:rsid w:val="004B4562"/>
    <w:rsid w:val="004C1614"/>
    <w:rsid w:val="004C74E9"/>
    <w:rsid w:val="004E2291"/>
    <w:rsid w:val="00516B5D"/>
    <w:rsid w:val="00517ABA"/>
    <w:rsid w:val="00531628"/>
    <w:rsid w:val="00531E4E"/>
    <w:rsid w:val="00540B7F"/>
    <w:rsid w:val="00583EE4"/>
    <w:rsid w:val="0059484F"/>
    <w:rsid w:val="005B4AC1"/>
    <w:rsid w:val="005E27DC"/>
    <w:rsid w:val="005E7130"/>
    <w:rsid w:val="006343D7"/>
    <w:rsid w:val="00634586"/>
    <w:rsid w:val="0064326F"/>
    <w:rsid w:val="006446B7"/>
    <w:rsid w:val="006567DF"/>
    <w:rsid w:val="006C66C8"/>
    <w:rsid w:val="007010F4"/>
    <w:rsid w:val="00702089"/>
    <w:rsid w:val="00705E77"/>
    <w:rsid w:val="00707A54"/>
    <w:rsid w:val="00714738"/>
    <w:rsid w:val="007172B9"/>
    <w:rsid w:val="007231CB"/>
    <w:rsid w:val="00727E2D"/>
    <w:rsid w:val="00773BC4"/>
    <w:rsid w:val="007830D9"/>
    <w:rsid w:val="007861DF"/>
    <w:rsid w:val="007A3D9F"/>
    <w:rsid w:val="007C64C4"/>
    <w:rsid w:val="007D08F8"/>
    <w:rsid w:val="007D3259"/>
    <w:rsid w:val="007F012C"/>
    <w:rsid w:val="0081159A"/>
    <w:rsid w:val="0082644B"/>
    <w:rsid w:val="0084542B"/>
    <w:rsid w:val="00857CA6"/>
    <w:rsid w:val="0086646F"/>
    <w:rsid w:val="008776F1"/>
    <w:rsid w:val="008A418E"/>
    <w:rsid w:val="008B1966"/>
    <w:rsid w:val="008B22A5"/>
    <w:rsid w:val="008B237A"/>
    <w:rsid w:val="008D1E1C"/>
    <w:rsid w:val="008D6158"/>
    <w:rsid w:val="008F5000"/>
    <w:rsid w:val="00914096"/>
    <w:rsid w:val="009345EE"/>
    <w:rsid w:val="0094654A"/>
    <w:rsid w:val="009845A4"/>
    <w:rsid w:val="00984F8A"/>
    <w:rsid w:val="009A59DE"/>
    <w:rsid w:val="009E31F0"/>
    <w:rsid w:val="009F36EB"/>
    <w:rsid w:val="009F4F18"/>
    <w:rsid w:val="00A26022"/>
    <w:rsid w:val="00A31B53"/>
    <w:rsid w:val="00A32778"/>
    <w:rsid w:val="00A45C8A"/>
    <w:rsid w:val="00A62D6A"/>
    <w:rsid w:val="00A63656"/>
    <w:rsid w:val="00AC2782"/>
    <w:rsid w:val="00AD13E6"/>
    <w:rsid w:val="00AF4BF5"/>
    <w:rsid w:val="00B07C2E"/>
    <w:rsid w:val="00B22400"/>
    <w:rsid w:val="00B24BFC"/>
    <w:rsid w:val="00B62F37"/>
    <w:rsid w:val="00B763A6"/>
    <w:rsid w:val="00B865F5"/>
    <w:rsid w:val="00B96026"/>
    <w:rsid w:val="00BC2C8D"/>
    <w:rsid w:val="00BF3744"/>
    <w:rsid w:val="00C117DD"/>
    <w:rsid w:val="00C12252"/>
    <w:rsid w:val="00C12D3E"/>
    <w:rsid w:val="00C3465A"/>
    <w:rsid w:val="00C35B42"/>
    <w:rsid w:val="00C5193A"/>
    <w:rsid w:val="00C53C55"/>
    <w:rsid w:val="00C57547"/>
    <w:rsid w:val="00C779D2"/>
    <w:rsid w:val="00C92D3E"/>
    <w:rsid w:val="00CB769E"/>
    <w:rsid w:val="00D272C1"/>
    <w:rsid w:val="00D33FF7"/>
    <w:rsid w:val="00D54953"/>
    <w:rsid w:val="00D67FD0"/>
    <w:rsid w:val="00D913AE"/>
    <w:rsid w:val="00D93A8E"/>
    <w:rsid w:val="00D960B0"/>
    <w:rsid w:val="00DA6E46"/>
    <w:rsid w:val="00DB054C"/>
    <w:rsid w:val="00DC2C97"/>
    <w:rsid w:val="00DF302B"/>
    <w:rsid w:val="00E02E60"/>
    <w:rsid w:val="00E03002"/>
    <w:rsid w:val="00E074E0"/>
    <w:rsid w:val="00E131DC"/>
    <w:rsid w:val="00E15B62"/>
    <w:rsid w:val="00E2643B"/>
    <w:rsid w:val="00E26CCF"/>
    <w:rsid w:val="00E369AD"/>
    <w:rsid w:val="00E44E63"/>
    <w:rsid w:val="00E6083B"/>
    <w:rsid w:val="00E81452"/>
    <w:rsid w:val="00E84F4E"/>
    <w:rsid w:val="00EA32E3"/>
    <w:rsid w:val="00EA7E79"/>
    <w:rsid w:val="00EC1DF9"/>
    <w:rsid w:val="00ED3B00"/>
    <w:rsid w:val="00ED4DA7"/>
    <w:rsid w:val="00EE3D6F"/>
    <w:rsid w:val="00F0644B"/>
    <w:rsid w:val="00F07BD2"/>
    <w:rsid w:val="00F10B0D"/>
    <w:rsid w:val="00F6762D"/>
    <w:rsid w:val="00F73C87"/>
    <w:rsid w:val="00F824DC"/>
    <w:rsid w:val="00F85D44"/>
    <w:rsid w:val="00FA62E5"/>
    <w:rsid w:val="00FC3AD5"/>
    <w:rsid w:val="00FD594B"/>
    <w:rsid w:val="00FE1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A37D"/>
  <w15:docId w15:val="{E5722886-5267-4BDF-9B33-0D8597E2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customStyle="1" w:styleId="Body1">
    <w:name w:val="Body 1"/>
    <w:rsid w:val="00E84F4E"/>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ImportWordListStyleDefinition1192262590">
    <w:name w:val="Import Word List Style Definition 1192262590"/>
    <w:rsid w:val="00E84F4E"/>
    <w:pPr>
      <w:numPr>
        <w:numId w:val="1"/>
      </w:numPr>
      <w:spacing w:after="0" w:line="240" w:lineRule="auto"/>
    </w:pPr>
    <w:rPr>
      <w:rFonts w:ascii="Times New Roman" w:eastAsia="Times New Roman" w:hAnsi="Times New Roman" w:cs="Times New Roman"/>
      <w:sz w:val="20"/>
      <w:szCs w:val="20"/>
    </w:rPr>
  </w:style>
  <w:style w:type="paragraph" w:customStyle="1" w:styleId="ImportWordListStyleDefinition196968004">
    <w:name w:val="Import Word List Style Definition 196968004"/>
    <w:rsid w:val="00FE1CF7"/>
    <w:pPr>
      <w:numPr>
        <w:numId w:val="2"/>
      </w:num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0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ds.co.uk" TargetMode="External"/><Relationship Id="rId18" Type="http://schemas.openxmlformats.org/officeDocument/2006/relationships/hyperlink" Target="http://www.das.uk.co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aorn.org" TargetMode="External"/><Relationship Id="rId17" Type="http://schemas.openxmlformats.org/officeDocument/2006/relationships/hyperlink" Target="http://www.virtual-anaesthesia-textbook.com/" TargetMode="External"/><Relationship Id="rId2" Type="http://schemas.openxmlformats.org/officeDocument/2006/relationships/customXml" Target="../customXml/item2.xml"/><Relationship Id="rId16" Type="http://schemas.openxmlformats.org/officeDocument/2006/relationships/hyperlink" Target="http://www.sambahq.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coa.ac.uk" TargetMode="External"/><Relationship Id="rId5" Type="http://schemas.openxmlformats.org/officeDocument/2006/relationships/styles" Target="styles.xml"/><Relationship Id="rId15" Type="http://schemas.openxmlformats.org/officeDocument/2006/relationships/hyperlink" Target="http://www.resus.org.uk" TargetMode="External"/><Relationship Id="rId10" Type="http://schemas.openxmlformats.org/officeDocument/2006/relationships/hyperlink" Target="http://www.afpp.org.uk" TargetMode="External"/><Relationship Id="rId19" Type="http://schemas.openxmlformats.org/officeDocument/2006/relationships/hyperlink" Target="http://www.mhra.gov.uk/" TargetMode="External"/><Relationship Id="rId4" Type="http://schemas.openxmlformats.org/officeDocument/2006/relationships/numbering" Target="numbering.xml"/><Relationship Id="rId9" Type="http://schemas.openxmlformats.org/officeDocument/2006/relationships/hyperlink" Target="http://www.aagbi.org" TargetMode="External"/><Relationship Id="rId14" Type="http://schemas.openxmlformats.org/officeDocument/2006/relationships/hyperlink" Target="http://www.barna.co.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F47A73847448C92DD00FD297E6758"/>
        <w:category>
          <w:name w:val="General"/>
          <w:gallery w:val="placeholder"/>
        </w:category>
        <w:types>
          <w:type w:val="bbPlcHdr"/>
        </w:types>
        <w:behaviors>
          <w:behavior w:val="content"/>
        </w:behaviors>
        <w:guid w:val="{9AC17EE8-43CA-4D8C-923D-31CD763E96C9}"/>
      </w:docPartPr>
      <w:docPartBody>
        <w:p w:rsidR="002362A7" w:rsidRDefault="002362A7">
          <w:pPr>
            <w:pStyle w:val="B33F47A73847448C92DD00FD297E6758"/>
          </w:pPr>
          <w:r w:rsidRPr="00DB054C">
            <w:rPr>
              <w:rStyle w:val="PlaceholderText"/>
              <w:rFonts w:ascii="Arial" w:hAnsi="Arial" w:cs="Arial"/>
              <w:sz w:val="20"/>
              <w:szCs w:val="20"/>
            </w:rPr>
            <w:t>Click here to enter text.</w:t>
          </w:r>
        </w:p>
      </w:docPartBody>
    </w:docPart>
    <w:docPart>
      <w:docPartPr>
        <w:name w:val="E6CA68945CA14CFB8CD2173DAB73AABD"/>
        <w:category>
          <w:name w:val="General"/>
          <w:gallery w:val="placeholder"/>
        </w:category>
        <w:types>
          <w:type w:val="bbPlcHdr"/>
        </w:types>
        <w:behaviors>
          <w:behavior w:val="content"/>
        </w:behaviors>
        <w:guid w:val="{C99BEB70-7545-4FEC-8224-28C992D529ED}"/>
      </w:docPartPr>
      <w:docPartBody>
        <w:p w:rsidR="002362A7" w:rsidRDefault="002362A7">
          <w:pPr>
            <w:pStyle w:val="E6CA68945CA14CFB8CD2173DAB73AABD"/>
          </w:pPr>
          <w:r w:rsidRPr="00DB054C">
            <w:rPr>
              <w:rStyle w:val="PlaceholderText"/>
              <w:rFonts w:ascii="Arial" w:hAnsi="Arial" w:cs="Arial"/>
              <w:sz w:val="20"/>
              <w:szCs w:val="20"/>
            </w:rPr>
            <w:t>Choose an item.</w:t>
          </w:r>
        </w:p>
      </w:docPartBody>
    </w:docPart>
    <w:docPart>
      <w:docPartPr>
        <w:name w:val="DE2473E46F99464985741C352569E779"/>
        <w:category>
          <w:name w:val="General"/>
          <w:gallery w:val="placeholder"/>
        </w:category>
        <w:types>
          <w:type w:val="bbPlcHdr"/>
        </w:types>
        <w:behaviors>
          <w:behavior w:val="content"/>
        </w:behaviors>
        <w:guid w:val="{5DA161EF-B3E1-48E2-974C-39654FCD6E9F}"/>
      </w:docPartPr>
      <w:docPartBody>
        <w:p w:rsidR="002362A7" w:rsidRDefault="002362A7">
          <w:pPr>
            <w:pStyle w:val="DE2473E46F99464985741C352569E779"/>
          </w:pPr>
          <w:r w:rsidRPr="00DB054C">
            <w:rPr>
              <w:rStyle w:val="PlaceholderText"/>
              <w:rFonts w:ascii="Arial" w:hAnsi="Arial" w:cs="Arial"/>
              <w:sz w:val="20"/>
              <w:szCs w:val="20"/>
            </w:rPr>
            <w:t>Choose an item.</w:t>
          </w:r>
        </w:p>
      </w:docPartBody>
    </w:docPart>
    <w:docPart>
      <w:docPartPr>
        <w:name w:val="83BB6378D8BB4CF78B5FA86E9BDA252A"/>
        <w:category>
          <w:name w:val="General"/>
          <w:gallery w:val="placeholder"/>
        </w:category>
        <w:types>
          <w:type w:val="bbPlcHdr"/>
        </w:types>
        <w:behaviors>
          <w:behavior w:val="content"/>
        </w:behaviors>
        <w:guid w:val="{72797BBC-699B-445F-B1F2-60FD87E1A2D1}"/>
      </w:docPartPr>
      <w:docPartBody>
        <w:p w:rsidR="002362A7" w:rsidRDefault="002362A7">
          <w:pPr>
            <w:pStyle w:val="83BB6378D8BB4CF78B5FA86E9BDA252A"/>
          </w:pPr>
          <w:r w:rsidRPr="00DB054C">
            <w:rPr>
              <w:rStyle w:val="PlaceholderText"/>
              <w:rFonts w:ascii="Arial" w:hAnsi="Arial" w:cs="Arial"/>
              <w:sz w:val="20"/>
              <w:szCs w:val="20"/>
            </w:rPr>
            <w:t>Choose an item.</w:t>
          </w:r>
        </w:p>
      </w:docPartBody>
    </w:docPart>
    <w:docPart>
      <w:docPartPr>
        <w:name w:val="0ECCDFDDBCF4452BA04FBF8D665A7033"/>
        <w:category>
          <w:name w:val="General"/>
          <w:gallery w:val="placeholder"/>
        </w:category>
        <w:types>
          <w:type w:val="bbPlcHdr"/>
        </w:types>
        <w:behaviors>
          <w:behavior w:val="content"/>
        </w:behaviors>
        <w:guid w:val="{2EF0FC30-D0A5-4579-A02B-85FCE245EE0F}"/>
      </w:docPartPr>
      <w:docPartBody>
        <w:p w:rsidR="002362A7" w:rsidRDefault="002362A7">
          <w:pPr>
            <w:pStyle w:val="0ECCDFDDBCF4452BA04FBF8D665A7033"/>
          </w:pPr>
          <w:r w:rsidRPr="00A32778">
            <w:rPr>
              <w:rStyle w:val="PlaceholderText"/>
              <w:rFonts w:ascii="Arial" w:hAnsi="Arial" w:cs="Arial"/>
              <w:sz w:val="20"/>
              <w:szCs w:val="20"/>
            </w:rPr>
            <w:t>Click here to enter text.</w:t>
          </w:r>
        </w:p>
      </w:docPartBody>
    </w:docPart>
    <w:docPart>
      <w:docPartPr>
        <w:name w:val="A7F981039EFE42FE99425342BFA0D835"/>
        <w:category>
          <w:name w:val="General"/>
          <w:gallery w:val="placeholder"/>
        </w:category>
        <w:types>
          <w:type w:val="bbPlcHdr"/>
        </w:types>
        <w:behaviors>
          <w:behavior w:val="content"/>
        </w:behaviors>
        <w:guid w:val="{E05C39C1-302A-4476-BA7B-2979ED9DAC65}"/>
      </w:docPartPr>
      <w:docPartBody>
        <w:p w:rsidR="002362A7" w:rsidRDefault="002362A7">
          <w:pPr>
            <w:pStyle w:val="A7F981039EFE42FE99425342BFA0D835"/>
          </w:pPr>
          <w:r w:rsidRPr="00A32778">
            <w:rPr>
              <w:rStyle w:val="PlaceholderText"/>
              <w:rFonts w:ascii="Arial" w:hAnsi="Arial" w:cs="Arial"/>
              <w:sz w:val="20"/>
              <w:szCs w:val="20"/>
            </w:rPr>
            <w:t>Click here to enter text.</w:t>
          </w:r>
        </w:p>
      </w:docPartBody>
    </w:docPart>
    <w:docPart>
      <w:docPartPr>
        <w:name w:val="2C898DCB87FB4EB59ECAC874306A54BC"/>
        <w:category>
          <w:name w:val="General"/>
          <w:gallery w:val="placeholder"/>
        </w:category>
        <w:types>
          <w:type w:val="bbPlcHdr"/>
        </w:types>
        <w:behaviors>
          <w:behavior w:val="content"/>
        </w:behaviors>
        <w:guid w:val="{E8B32415-B8F8-4F2F-AC67-0A82894F138E}"/>
      </w:docPartPr>
      <w:docPartBody>
        <w:p w:rsidR="002362A7" w:rsidRDefault="002362A7">
          <w:pPr>
            <w:pStyle w:val="2C898DCB87FB4EB59ECAC874306A54BC"/>
          </w:pPr>
          <w:r w:rsidRPr="006C66C8">
            <w:rPr>
              <w:rStyle w:val="PlaceholderText"/>
              <w:rFonts w:ascii="Arial" w:hAnsi="Arial" w:cs="Arial"/>
              <w:sz w:val="20"/>
              <w:szCs w:val="20"/>
            </w:rPr>
            <w:t>Click here to enter text.</w:t>
          </w:r>
        </w:p>
      </w:docPartBody>
    </w:docPart>
    <w:docPart>
      <w:docPartPr>
        <w:name w:val="14C30B56EDC344F5AB690CBB61F4EB5A"/>
        <w:category>
          <w:name w:val="General"/>
          <w:gallery w:val="placeholder"/>
        </w:category>
        <w:types>
          <w:type w:val="bbPlcHdr"/>
        </w:types>
        <w:behaviors>
          <w:behavior w:val="content"/>
        </w:behaviors>
        <w:guid w:val="{C6CB2C58-FADF-415A-BD67-55FB3D10B38E}"/>
      </w:docPartPr>
      <w:docPartBody>
        <w:p w:rsidR="002362A7" w:rsidRDefault="002362A7">
          <w:pPr>
            <w:pStyle w:val="14C30B56EDC344F5AB690CBB61F4EB5A"/>
          </w:pPr>
          <w:r w:rsidRPr="006343D7">
            <w:rPr>
              <w:rStyle w:val="PlaceholderText"/>
              <w:rFonts w:ascii="Arial" w:hAnsi="Arial" w:cs="Arial"/>
              <w:sz w:val="20"/>
              <w:szCs w:val="20"/>
            </w:rPr>
            <w:t>Click here to enter text.</w:t>
          </w:r>
        </w:p>
      </w:docPartBody>
    </w:docPart>
    <w:docPart>
      <w:docPartPr>
        <w:name w:val="CB58A62E670C4CAAB3330BAC2F4217F8"/>
        <w:category>
          <w:name w:val="General"/>
          <w:gallery w:val="placeholder"/>
        </w:category>
        <w:types>
          <w:type w:val="bbPlcHdr"/>
        </w:types>
        <w:behaviors>
          <w:behavior w:val="content"/>
        </w:behaviors>
        <w:guid w:val="{23C52FE0-E839-4221-9878-2256BD665A2E}"/>
      </w:docPartPr>
      <w:docPartBody>
        <w:p w:rsidR="002362A7" w:rsidRDefault="002362A7">
          <w:pPr>
            <w:pStyle w:val="CB58A62E670C4CAAB3330BAC2F4217F8"/>
          </w:pPr>
          <w:r w:rsidRPr="009345EE">
            <w:rPr>
              <w:rStyle w:val="PlaceholderText"/>
              <w:rFonts w:ascii="Arial" w:hAnsi="Arial" w:cs="Arial"/>
              <w:sz w:val="20"/>
              <w:szCs w:val="20"/>
            </w:rPr>
            <w:t>Click here to enter text.</w:t>
          </w:r>
        </w:p>
      </w:docPartBody>
    </w:docPart>
    <w:docPart>
      <w:docPartPr>
        <w:name w:val="36AF53C538484E44ABE81F509915DD0B"/>
        <w:category>
          <w:name w:val="General"/>
          <w:gallery w:val="placeholder"/>
        </w:category>
        <w:types>
          <w:type w:val="bbPlcHdr"/>
        </w:types>
        <w:behaviors>
          <w:behavior w:val="content"/>
        </w:behaviors>
        <w:guid w:val="{30EC6C1E-A38C-42CD-BD9B-2EDE2798C577}"/>
      </w:docPartPr>
      <w:docPartBody>
        <w:p w:rsidR="002362A7" w:rsidRDefault="002362A7">
          <w:pPr>
            <w:pStyle w:val="36AF53C538484E44ABE81F509915DD0B"/>
          </w:pPr>
          <w:r w:rsidRPr="008776F1">
            <w:rPr>
              <w:rStyle w:val="PlaceholderText"/>
              <w:rFonts w:ascii="Arial" w:hAnsi="Arial" w:cs="Arial"/>
              <w:sz w:val="20"/>
              <w:szCs w:val="20"/>
            </w:rPr>
            <w:t>Click here to enter text.</w:t>
          </w:r>
        </w:p>
      </w:docPartBody>
    </w:docPart>
    <w:docPart>
      <w:docPartPr>
        <w:name w:val="61738891BC4045738ED118CEE6D5DE99"/>
        <w:category>
          <w:name w:val="General"/>
          <w:gallery w:val="placeholder"/>
        </w:category>
        <w:types>
          <w:type w:val="bbPlcHdr"/>
        </w:types>
        <w:behaviors>
          <w:behavior w:val="content"/>
        </w:behaviors>
        <w:guid w:val="{394E294C-B853-4226-891C-04B8B404193C}"/>
      </w:docPartPr>
      <w:docPartBody>
        <w:p w:rsidR="002362A7" w:rsidRDefault="002362A7">
          <w:pPr>
            <w:pStyle w:val="61738891BC4045738ED118CEE6D5DE99"/>
          </w:pPr>
          <w:r w:rsidRPr="008776F1">
            <w:rPr>
              <w:rStyle w:val="PlaceholderText"/>
              <w:rFonts w:ascii="Arial" w:hAnsi="Arial" w:cs="Arial"/>
              <w:sz w:val="20"/>
              <w:szCs w:val="20"/>
            </w:rPr>
            <w:t>Click here to enter text.</w:t>
          </w:r>
        </w:p>
      </w:docPartBody>
    </w:docPart>
    <w:docPart>
      <w:docPartPr>
        <w:name w:val="296126434A494A33BF332DE8A5A20F32"/>
        <w:category>
          <w:name w:val="General"/>
          <w:gallery w:val="placeholder"/>
        </w:category>
        <w:types>
          <w:type w:val="bbPlcHdr"/>
        </w:types>
        <w:behaviors>
          <w:behavior w:val="content"/>
        </w:behaviors>
        <w:guid w:val="{059DA2BB-5110-4C75-8051-2F819B5F282C}"/>
      </w:docPartPr>
      <w:docPartBody>
        <w:p w:rsidR="002362A7" w:rsidRDefault="002362A7">
          <w:pPr>
            <w:pStyle w:val="296126434A494A33BF332DE8A5A20F32"/>
          </w:pPr>
          <w:r w:rsidRPr="008776F1">
            <w:rPr>
              <w:rStyle w:val="PlaceholderText"/>
              <w:rFonts w:ascii="Arial" w:hAnsi="Arial" w:cs="Arial"/>
              <w:sz w:val="20"/>
              <w:szCs w:val="20"/>
            </w:rPr>
            <w:t>Click here to enter text.</w:t>
          </w:r>
        </w:p>
      </w:docPartBody>
    </w:docPart>
    <w:docPart>
      <w:docPartPr>
        <w:name w:val="0900667F32CA4F5DA8FEF7606E9AAEA6"/>
        <w:category>
          <w:name w:val="General"/>
          <w:gallery w:val="placeholder"/>
        </w:category>
        <w:types>
          <w:type w:val="bbPlcHdr"/>
        </w:types>
        <w:behaviors>
          <w:behavior w:val="content"/>
        </w:behaviors>
        <w:guid w:val="{BE2F7485-B365-4AC9-850C-0F7780962624}"/>
      </w:docPartPr>
      <w:docPartBody>
        <w:p w:rsidR="002362A7" w:rsidRDefault="002362A7">
          <w:pPr>
            <w:pStyle w:val="0900667F32CA4F5DA8FEF7606E9AAEA6"/>
          </w:pPr>
          <w:r w:rsidRPr="00FC3AD5">
            <w:rPr>
              <w:rStyle w:val="PlaceholderText"/>
              <w:rFonts w:ascii="Arial" w:hAnsi="Arial" w:cs="Arial"/>
              <w:sz w:val="20"/>
              <w:szCs w:val="20"/>
            </w:rPr>
            <w:t>Click here to enter text.</w:t>
          </w:r>
        </w:p>
      </w:docPartBody>
    </w:docPart>
    <w:docPart>
      <w:docPartPr>
        <w:name w:val="BA840DC922B04A5AACF31090C1EE86B5"/>
        <w:category>
          <w:name w:val="General"/>
          <w:gallery w:val="placeholder"/>
        </w:category>
        <w:types>
          <w:type w:val="bbPlcHdr"/>
        </w:types>
        <w:behaviors>
          <w:behavior w:val="content"/>
        </w:behaviors>
        <w:guid w:val="{59440807-5F65-444C-82B7-57DC07BE40A7}"/>
      </w:docPartPr>
      <w:docPartBody>
        <w:p w:rsidR="005472B1" w:rsidRDefault="00250948" w:rsidP="00250948">
          <w:pPr>
            <w:pStyle w:val="BA840DC922B04A5AACF31090C1EE86B5"/>
          </w:pPr>
          <w:r w:rsidRPr="00E074E0">
            <w:rPr>
              <w:rStyle w:val="PlaceholderText"/>
              <w:rFonts w:ascii="Arial" w:hAnsi="Arial" w:cs="Arial"/>
              <w:sz w:val="20"/>
              <w:szCs w:val="20"/>
            </w:rPr>
            <w:t>Click here to enter text.</w:t>
          </w:r>
        </w:p>
      </w:docPartBody>
    </w:docPart>
    <w:docPart>
      <w:docPartPr>
        <w:name w:val="92B52DF699BE4550868806E276265552"/>
        <w:category>
          <w:name w:val="General"/>
          <w:gallery w:val="placeholder"/>
        </w:category>
        <w:types>
          <w:type w:val="bbPlcHdr"/>
        </w:types>
        <w:behaviors>
          <w:behavior w:val="content"/>
        </w:behaviors>
        <w:guid w:val="{AAC911DE-4B82-4937-B3C9-C8967B67A817}"/>
      </w:docPartPr>
      <w:docPartBody>
        <w:p w:rsidR="005472B1" w:rsidRDefault="00250948" w:rsidP="00250948">
          <w:pPr>
            <w:pStyle w:val="92B52DF699BE4550868806E276265552"/>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2A7"/>
    <w:rsid w:val="002362A7"/>
    <w:rsid w:val="00250948"/>
    <w:rsid w:val="005472B1"/>
    <w:rsid w:val="007040A8"/>
    <w:rsid w:val="00DC1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948"/>
    <w:rPr>
      <w:color w:val="808080"/>
    </w:rPr>
  </w:style>
  <w:style w:type="paragraph" w:customStyle="1" w:styleId="B33F47A73847448C92DD00FD297E6758">
    <w:name w:val="B33F47A73847448C92DD00FD297E6758"/>
  </w:style>
  <w:style w:type="paragraph" w:customStyle="1" w:styleId="E6CA68945CA14CFB8CD2173DAB73AABD">
    <w:name w:val="E6CA68945CA14CFB8CD2173DAB73AABD"/>
  </w:style>
  <w:style w:type="paragraph" w:customStyle="1" w:styleId="DE2473E46F99464985741C352569E779">
    <w:name w:val="DE2473E46F99464985741C352569E779"/>
  </w:style>
  <w:style w:type="paragraph" w:customStyle="1" w:styleId="83BB6378D8BB4CF78B5FA86E9BDA252A">
    <w:name w:val="83BB6378D8BB4CF78B5FA86E9BDA252A"/>
  </w:style>
  <w:style w:type="paragraph" w:customStyle="1" w:styleId="0ECCDFDDBCF4452BA04FBF8D665A7033">
    <w:name w:val="0ECCDFDDBCF4452BA04FBF8D665A7033"/>
  </w:style>
  <w:style w:type="paragraph" w:customStyle="1" w:styleId="A7F981039EFE42FE99425342BFA0D835">
    <w:name w:val="A7F981039EFE42FE99425342BFA0D835"/>
  </w:style>
  <w:style w:type="paragraph" w:customStyle="1" w:styleId="2C898DCB87FB4EB59ECAC874306A54BC">
    <w:name w:val="2C898DCB87FB4EB59ECAC874306A54BC"/>
  </w:style>
  <w:style w:type="paragraph" w:customStyle="1" w:styleId="14C30B56EDC344F5AB690CBB61F4EB5A">
    <w:name w:val="14C30B56EDC344F5AB690CBB61F4EB5A"/>
  </w:style>
  <w:style w:type="paragraph" w:customStyle="1" w:styleId="CB58A62E670C4CAAB3330BAC2F4217F8">
    <w:name w:val="CB58A62E670C4CAAB3330BAC2F4217F8"/>
  </w:style>
  <w:style w:type="paragraph" w:customStyle="1" w:styleId="36AF53C538484E44ABE81F509915DD0B">
    <w:name w:val="36AF53C538484E44ABE81F509915DD0B"/>
  </w:style>
  <w:style w:type="paragraph" w:customStyle="1" w:styleId="61738891BC4045738ED118CEE6D5DE99">
    <w:name w:val="61738891BC4045738ED118CEE6D5DE99"/>
  </w:style>
  <w:style w:type="paragraph" w:customStyle="1" w:styleId="296126434A494A33BF332DE8A5A20F32">
    <w:name w:val="296126434A494A33BF332DE8A5A20F32"/>
  </w:style>
  <w:style w:type="paragraph" w:customStyle="1" w:styleId="0900667F32CA4F5DA8FEF7606E9AAEA6">
    <w:name w:val="0900667F32CA4F5DA8FEF7606E9AAEA6"/>
  </w:style>
  <w:style w:type="paragraph" w:customStyle="1" w:styleId="833E1C4A77F2434A8CDB70F347F4DFEA">
    <w:name w:val="833E1C4A77F2434A8CDB70F347F4DFEA"/>
  </w:style>
  <w:style w:type="paragraph" w:customStyle="1" w:styleId="FB298BDE98A74C31B00BC0544E3BFBE4">
    <w:name w:val="FB298BDE98A74C31B00BC0544E3BFBE4"/>
  </w:style>
  <w:style w:type="paragraph" w:customStyle="1" w:styleId="4E5D5EA693874F1298066492613D8B56">
    <w:name w:val="4E5D5EA693874F1298066492613D8B56"/>
    <w:rsid w:val="00250948"/>
  </w:style>
  <w:style w:type="paragraph" w:customStyle="1" w:styleId="2F95E3E45F814901BBC2F5288B915067">
    <w:name w:val="2F95E3E45F814901BBC2F5288B915067"/>
    <w:rsid w:val="00250948"/>
  </w:style>
  <w:style w:type="paragraph" w:customStyle="1" w:styleId="BA840DC922B04A5AACF31090C1EE86B5">
    <w:name w:val="BA840DC922B04A5AACF31090C1EE86B5"/>
    <w:rsid w:val="00250948"/>
  </w:style>
  <w:style w:type="paragraph" w:customStyle="1" w:styleId="92B52DF699BE4550868806E276265552">
    <w:name w:val="92B52DF699BE4550868806E276265552"/>
    <w:rsid w:val="00250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8B08C3-F54F-4C5F-A590-9B4AEAAD0507}">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sharepoint/v3/fields"/>
    <ds:schemaRef ds:uri="3deaea7b-4083-46bb-8d83-611dae1fd218"/>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Gill,Jordan</dc:creator>
  <cp:lastModifiedBy>Joao Oliveira</cp:lastModifiedBy>
  <cp:revision>2</cp:revision>
  <cp:lastPrinted>2015-09-21T13:47:00Z</cp:lastPrinted>
  <dcterms:created xsi:type="dcterms:W3CDTF">2019-12-05T15:02:00Z</dcterms:created>
  <dcterms:modified xsi:type="dcterms:W3CDTF">2019-12-05T15:02:00Z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